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77B051" w14:textId="77777777" w:rsidR="008C0201" w:rsidRPr="0086772A" w:rsidRDefault="00B0476F" w:rsidP="00700360">
      <w:pPr>
        <w:sectPr w:rsidR="008C0201" w:rsidRPr="0086772A" w:rsidSect="00FF6132">
          <w:headerReference w:type="even" r:id="rId8"/>
          <w:headerReference w:type="default" r:id="rId9"/>
          <w:headerReference w:type="first" r:id="rId10"/>
          <w:pgSz w:w="16838" w:h="11906" w:orient="landscape"/>
          <w:pgMar w:top="1134" w:right="1701" w:bottom="1134" w:left="1701" w:header="1757" w:footer="567" w:gutter="0"/>
          <w:pgNumType w:start="0"/>
          <w:cols w:num="2" w:space="708"/>
          <w:titlePg/>
          <w:docGrid w:linePitch="360"/>
        </w:sectPr>
      </w:pPr>
      <w:r w:rsidRPr="0086772A">
        <w:rPr>
          <w:noProof/>
          <w:lang w:eastAsia="da-DK"/>
        </w:rPr>
        <mc:AlternateContent>
          <mc:Choice Requires="wps">
            <w:drawing>
              <wp:anchor distT="0" distB="0" distL="114300" distR="114300" simplePos="0" relativeHeight="251655168" behindDoc="0" locked="0" layoutInCell="1" allowOverlap="1" wp14:anchorId="48C7D73D" wp14:editId="3599109C">
                <wp:simplePos x="0" y="0"/>
                <wp:positionH relativeFrom="column">
                  <wp:posOffset>-727710</wp:posOffset>
                </wp:positionH>
                <wp:positionV relativeFrom="paragraph">
                  <wp:posOffset>-692150</wp:posOffset>
                </wp:positionV>
                <wp:extent cx="6696075" cy="266700"/>
                <wp:effectExtent l="0" t="0" r="0" b="0"/>
                <wp:wrapNone/>
                <wp:docPr id="20" name="Tekstfelt 20"/>
                <wp:cNvGraphicFramePr/>
                <a:graphic xmlns:a="http://schemas.openxmlformats.org/drawingml/2006/main">
                  <a:graphicData uri="http://schemas.microsoft.com/office/word/2010/wordprocessingShape">
                    <wps:wsp>
                      <wps:cNvSpPr txBox="1"/>
                      <wps:spPr>
                        <a:xfrm>
                          <a:off x="0" y="0"/>
                          <a:ext cx="6696075" cy="266700"/>
                        </a:xfrm>
                        <a:prstGeom prst="rect">
                          <a:avLst/>
                        </a:prstGeom>
                        <a:noFill/>
                        <a:ln w="6350">
                          <a:noFill/>
                        </a:ln>
                      </wps:spPr>
                      <wps:txbx>
                        <w:txbxContent>
                          <w:p w14:paraId="6B5F0870" w14:textId="77777777" w:rsidR="00493E18" w:rsidRPr="00FF6132" w:rsidRDefault="00493E18" w:rsidP="00493E18">
                            <w:pPr>
                              <w:pStyle w:val="Titelprapportomrde"/>
                            </w:pPr>
                            <w:r>
                              <w:t>Børn Uddannelse og Sundhed/ Sundhedscentret</w:t>
                            </w:r>
                          </w:p>
                          <w:p w14:paraId="0F2FF89A" w14:textId="19624E35" w:rsidR="00FF6132" w:rsidRPr="00FF6132" w:rsidRDefault="00FF6132" w:rsidP="004C4DDF">
                            <w:pPr>
                              <w:pStyle w:val="Titelprapportomrd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7D73D" id="_x0000_t202" coordsize="21600,21600" o:spt="202" path="m,l,21600r21600,l21600,xe">
                <v:stroke joinstyle="miter"/>
                <v:path gradientshapeok="t" o:connecttype="rect"/>
              </v:shapetype>
              <v:shape id="Tekstfelt 20" o:spid="_x0000_s1026" type="#_x0000_t202" style="position:absolute;margin-left:-57.3pt;margin-top:-54.5pt;width:527.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" filled="f" stroked="f" strokeweight=".5pt">
                <v:textbox>
                  <w:txbxContent>
                    <w:p w14:paraId="6B5F0870" w14:textId="77777777" w:rsidR="00493E18" w:rsidRPr="00FF6132" w:rsidRDefault="00493E18" w:rsidP="00493E18">
                      <w:pPr>
                        <w:pStyle w:val="Titelprapportomrde"/>
                      </w:pPr>
                      <w:r>
                        <w:t>Børn Uddannelse og Sundhed/ Sundhedscentret</w:t>
                      </w:r>
                    </w:p>
                    <w:p w14:paraId="0F2FF89A" w14:textId="19624E35" w:rsidR="00FF6132" w:rsidRPr="00FF6132" w:rsidRDefault="00FF6132" w:rsidP="004C4DDF">
                      <w:pPr>
                        <w:pStyle w:val="Titelprapportomrde"/>
                      </w:pPr>
                    </w:p>
                  </w:txbxContent>
                </v:textbox>
              </v:shape>
            </w:pict>
          </mc:Fallback>
        </mc:AlternateContent>
      </w:r>
      <w:r w:rsidR="0047302E" w:rsidRPr="0086772A">
        <w:rPr>
          <w:noProof/>
          <w:lang w:eastAsia="da-DK"/>
        </w:rPr>
        <w:drawing>
          <wp:anchor distT="0" distB="0" distL="114300" distR="114300" simplePos="0" relativeHeight="251649023" behindDoc="0" locked="0" layoutInCell="1" allowOverlap="1" wp14:anchorId="4C1EF528" wp14:editId="5AAFDA1E">
            <wp:simplePos x="0" y="0"/>
            <wp:positionH relativeFrom="column">
              <wp:posOffset>-727710</wp:posOffset>
            </wp:positionH>
            <wp:positionV relativeFrom="paragraph">
              <wp:posOffset>-73073</wp:posOffset>
            </wp:positionV>
            <wp:extent cx="9971405" cy="3836132"/>
            <wp:effectExtent l="0" t="0" r="0" b="0"/>
            <wp:wrapNone/>
            <wp:docPr id="26" name="Billede 26" descr="Billede af Sønderborg Kommun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Billede 26"/>
                    <pic:cNvPicPr>
                      <a:picLocks/>
                    </pic:cNvPicPr>
                  </pic:nvPicPr>
                  <pic:blipFill>
                    <a:blip r:embed="rId11">
                      <a:extLst>
                        <a:ext uri="{28A0092B-C50C-407E-A947-70E740481C1C}">
                          <a14:useLocalDpi xmlns:a14="http://schemas.microsoft.com/office/drawing/2010/main" val="0"/>
                        </a:ext>
                      </a:extLst>
                    </a:blip>
                    <a:stretch>
                      <a:fillRect/>
                    </a:stretch>
                  </pic:blipFill>
                  <pic:spPr>
                    <a:xfrm>
                      <a:off x="0" y="0"/>
                      <a:ext cx="9971405" cy="3836132"/>
                    </a:xfrm>
                    <a:prstGeom prst="rect">
                      <a:avLst/>
                    </a:prstGeom>
                  </pic:spPr>
                </pic:pic>
              </a:graphicData>
            </a:graphic>
          </wp:anchor>
        </w:drawing>
      </w:r>
      <w:r w:rsidR="002409AE" w:rsidRPr="0086772A">
        <w:rPr>
          <w:noProof/>
          <w:lang w:eastAsia="da-DK"/>
        </w:rPr>
        <mc:AlternateContent>
          <mc:Choice Requires="wpg">
            <w:drawing>
              <wp:anchor distT="0" distB="0" distL="114300" distR="114300" simplePos="0" relativeHeight="251647999" behindDoc="0" locked="0" layoutInCell="1" allowOverlap="1" wp14:anchorId="274FA1E4" wp14:editId="35027E5F">
                <wp:simplePos x="0" y="0"/>
                <wp:positionH relativeFrom="column">
                  <wp:posOffset>-727710</wp:posOffset>
                </wp:positionH>
                <wp:positionV relativeFrom="paragraph">
                  <wp:posOffset>3765550</wp:posOffset>
                </wp:positionV>
                <wp:extent cx="9972040" cy="2154237"/>
                <wp:effectExtent l="0" t="0" r="0" b="0"/>
                <wp:wrapNone/>
                <wp:docPr id="10" name="Gruppe 10"/>
                <wp:cNvGraphicFramePr/>
                <a:graphic xmlns:a="http://schemas.openxmlformats.org/drawingml/2006/main">
                  <a:graphicData uri="http://schemas.microsoft.com/office/word/2010/wordprocessingGroup">
                    <wpg:wgp>
                      <wpg:cNvGrpSpPr/>
                      <wpg:grpSpPr>
                        <a:xfrm>
                          <a:off x="0" y="0"/>
                          <a:ext cx="9972040" cy="2154237"/>
                          <a:chOff x="0" y="0"/>
                          <a:chExt cx="9972040" cy="2154237"/>
                        </a:xfrm>
                      </wpg:grpSpPr>
                      <wps:wsp>
                        <wps:cNvPr id="34" name="Freeform 28" descr="Grå bjælke (grafik)"/>
                        <wps:cNvSpPr>
                          <a:spLocks/>
                        </wps:cNvSpPr>
                        <wps:spPr bwMode="auto">
                          <a:xfrm>
                            <a:off x="0" y="1447800"/>
                            <a:ext cx="9972040" cy="706437"/>
                          </a:xfrm>
                          <a:custGeom>
                            <a:avLst/>
                            <a:gdLst>
                              <a:gd name="T0" fmla="+- 0 567 567"/>
                              <a:gd name="T1" fmla="*/ T0 w 15704"/>
                              <a:gd name="T2" fmla="+- 0 11339 10205"/>
                              <a:gd name="T3" fmla="*/ 11339 h 1134"/>
                              <a:gd name="T4" fmla="+- 0 16271 567"/>
                              <a:gd name="T5" fmla="*/ T4 w 15704"/>
                              <a:gd name="T6" fmla="+- 0 11339 10205"/>
                              <a:gd name="T7" fmla="*/ 11339 h 1134"/>
                              <a:gd name="T8" fmla="+- 0 16271 567"/>
                              <a:gd name="T9" fmla="*/ T8 w 15704"/>
                              <a:gd name="T10" fmla="+- 0 10205 10205"/>
                              <a:gd name="T11" fmla="*/ 10205 h 1134"/>
                              <a:gd name="T12" fmla="+- 0 567 567"/>
                              <a:gd name="T13" fmla="*/ T12 w 15704"/>
                              <a:gd name="T14" fmla="+- 0 10205 10205"/>
                              <a:gd name="T15" fmla="*/ 10205 h 1134"/>
                              <a:gd name="T16" fmla="+- 0 567 567"/>
                              <a:gd name="T17" fmla="*/ T16 w 15704"/>
                              <a:gd name="T18" fmla="+- 0 11339 10205"/>
                              <a:gd name="T19" fmla="*/ 11339 h 1134"/>
                            </a:gdLst>
                            <a:ahLst/>
                            <a:cxnLst>
                              <a:cxn ang="0">
                                <a:pos x="T1" y="T3"/>
                              </a:cxn>
                              <a:cxn ang="0">
                                <a:pos x="T5" y="T7"/>
                              </a:cxn>
                              <a:cxn ang="0">
                                <a:pos x="T9" y="T11"/>
                              </a:cxn>
                              <a:cxn ang="0">
                                <a:pos x="T13" y="T15"/>
                              </a:cxn>
                              <a:cxn ang="0">
                                <a:pos x="T17" y="T19"/>
                              </a:cxn>
                            </a:cxnLst>
                            <a:rect l="0" t="0" r="r" b="b"/>
                            <a:pathLst>
                              <a:path w="15704" h="1134">
                                <a:moveTo>
                                  <a:pt x="0" y="1134"/>
                                </a:moveTo>
                                <a:lnTo>
                                  <a:pt x="15704" y="1134"/>
                                </a:lnTo>
                                <a:lnTo>
                                  <a:pt x="15704" y="0"/>
                                </a:lnTo>
                                <a:lnTo>
                                  <a:pt x="0" y="0"/>
                                </a:lnTo>
                                <a:lnTo>
                                  <a:pt x="0" y="1134"/>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6" descr="Grøn bjælke (grafik)"/>
                        <wps:cNvSpPr>
                          <a:spLocks/>
                        </wps:cNvSpPr>
                        <wps:spPr bwMode="auto">
                          <a:xfrm>
                            <a:off x="0" y="0"/>
                            <a:ext cx="9972040" cy="1447760"/>
                          </a:xfrm>
                          <a:custGeom>
                            <a:avLst/>
                            <a:gdLst>
                              <a:gd name="T0" fmla="+- 0 567 567"/>
                              <a:gd name="T1" fmla="*/ T0 w 15704"/>
                              <a:gd name="T2" fmla="+- 0 10205 7880"/>
                              <a:gd name="T3" fmla="*/ 10205 h 2324"/>
                              <a:gd name="T4" fmla="+- 0 16271 567"/>
                              <a:gd name="T5" fmla="*/ T4 w 15704"/>
                              <a:gd name="T6" fmla="+- 0 10205 7880"/>
                              <a:gd name="T7" fmla="*/ 10205 h 2324"/>
                              <a:gd name="T8" fmla="+- 0 16271 567"/>
                              <a:gd name="T9" fmla="*/ T8 w 15704"/>
                              <a:gd name="T10" fmla="+- 0 7880 7880"/>
                              <a:gd name="T11" fmla="*/ 7880 h 2324"/>
                              <a:gd name="T12" fmla="+- 0 567 567"/>
                              <a:gd name="T13" fmla="*/ T12 w 15704"/>
                              <a:gd name="T14" fmla="+- 0 7880 7880"/>
                              <a:gd name="T15" fmla="*/ 7880 h 2324"/>
                              <a:gd name="T16" fmla="+- 0 567 567"/>
                              <a:gd name="T17" fmla="*/ T16 w 15704"/>
                              <a:gd name="T18" fmla="+- 0 10205 7880"/>
                              <a:gd name="T19" fmla="*/ 10205 h 2324"/>
                            </a:gdLst>
                            <a:ahLst/>
                            <a:cxnLst>
                              <a:cxn ang="0">
                                <a:pos x="T1" y="T3"/>
                              </a:cxn>
                              <a:cxn ang="0">
                                <a:pos x="T5" y="T7"/>
                              </a:cxn>
                              <a:cxn ang="0">
                                <a:pos x="T9" y="T11"/>
                              </a:cxn>
                              <a:cxn ang="0">
                                <a:pos x="T13" y="T15"/>
                              </a:cxn>
                              <a:cxn ang="0">
                                <a:pos x="T17" y="T19"/>
                              </a:cxn>
                            </a:cxnLst>
                            <a:rect l="0" t="0" r="r" b="b"/>
                            <a:pathLst>
                              <a:path w="15704" h="2324">
                                <a:moveTo>
                                  <a:pt x="0" y="2325"/>
                                </a:moveTo>
                                <a:lnTo>
                                  <a:pt x="15704" y="2325"/>
                                </a:lnTo>
                                <a:lnTo>
                                  <a:pt x="15704" y="0"/>
                                </a:lnTo>
                                <a:lnTo>
                                  <a:pt x="0" y="0"/>
                                </a:lnTo>
                                <a:lnTo>
                                  <a:pt x="0" y="2325"/>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dgm="http://schemas.openxmlformats.org/drawingml/2006/diagram" xmlns:a14="http://schemas.microsoft.com/office/drawing/2010/main" xmlns:pic="http://schemas.openxmlformats.org/drawingml/2006/picture" xmlns:a="http://schemas.openxmlformats.org/drawingml/2006/main">
            <w:pict>
              <v:group id="Gruppe 10" style="position:absolute;margin-left:-57.3pt;margin-top:296.5pt;width:785.2pt;height:169.6pt;z-index:251647999" coordsize="99720,21542" o:spid="_x0000_s1026" w14:anchorId="5EB50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">
                <v:shape id="Freeform 28" style="position:absolute;top:14478;width:99720;height:7064;visibility:visible;mso-wrap-style:square;v-text-anchor:top" alt="Grå bjælke (grafik)" coordsize="15704,1134" o:spid="_x0000_s1027" fillcolor="#a9a8a8 [1941]" stroked="f" path="m,1134r15704,l15704,,,,,1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">
                  <v:path arrowok="t" o:connecttype="custom" o:connectlocs="0,7063747;9972040,7063747;9972040,6357310;0,6357310;0,7063747" o:connectangles="0,0,0,0,0"/>
                </v:shape>
                <v:shape id="Freeform 26" style="position:absolute;width:99720;height:14477;visibility:visible;mso-wrap-style:square;v-text-anchor:top" alt="Grøn bjælke (grafik)" coordsize="15704,2324" o:spid="_x0000_s1028" fillcolor="#80c342" stroked="f" path="m,2325r15704,l15704,,,,,2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">
                  <v:path arrowok="t" o:connecttype="custom" o:connectlocs="0,6357311;9972040,6357311;9972040,4908928;0,4908928;0,6357311" o:connectangles="0,0,0,0,0"/>
                </v:shape>
              </v:group>
            </w:pict>
          </mc:Fallback>
        </mc:AlternateContent>
      </w:r>
      <w:r w:rsidR="005C1F81" w:rsidRPr="0086772A">
        <w:rPr>
          <w:noProof/>
          <w:lang w:eastAsia="da-DK"/>
        </w:rPr>
        <mc:AlternateContent>
          <mc:Choice Requires="wps">
            <w:drawing>
              <wp:anchor distT="0" distB="0" distL="114300" distR="114300" simplePos="0" relativeHeight="251670528" behindDoc="0" locked="0" layoutInCell="1" allowOverlap="1" wp14:anchorId="3BB6D47C" wp14:editId="700267F2">
                <wp:simplePos x="0" y="0"/>
                <wp:positionH relativeFrom="column">
                  <wp:posOffset>-403860</wp:posOffset>
                </wp:positionH>
                <wp:positionV relativeFrom="paragraph">
                  <wp:posOffset>5441950</wp:posOffset>
                </wp:positionV>
                <wp:extent cx="8996992" cy="538480"/>
                <wp:effectExtent l="0" t="0" r="0" b="0"/>
                <wp:wrapNone/>
                <wp:docPr id="8" name="Tekstfelt 8"/>
                <wp:cNvGraphicFramePr/>
                <a:graphic xmlns:a="http://schemas.openxmlformats.org/drawingml/2006/main">
                  <a:graphicData uri="http://schemas.microsoft.com/office/word/2010/wordprocessingShape">
                    <wps:wsp>
                      <wps:cNvSpPr txBox="1"/>
                      <wps:spPr>
                        <a:xfrm>
                          <a:off x="0" y="0"/>
                          <a:ext cx="8996992" cy="538480"/>
                        </a:xfrm>
                        <a:prstGeom prst="rect">
                          <a:avLst/>
                        </a:prstGeom>
                        <a:noFill/>
                        <a:ln w="6350">
                          <a:noFill/>
                        </a:ln>
                      </wps:spPr>
                      <wps:txbx>
                        <w:txbxContent>
                          <w:p w14:paraId="24FDA8B1" w14:textId="7681D4D9" w:rsidR="00361E86" w:rsidRPr="00BB70A1" w:rsidRDefault="00493E18" w:rsidP="004540D9">
                            <w:pPr>
                              <w:pStyle w:val="Mnedogrstal"/>
                              <w:rPr>
                                <w:color w:val="000000" w:themeColor="text1"/>
                              </w:rPr>
                            </w:pPr>
                            <w:r>
                              <w:rPr>
                                <w:color w:val="000000" w:themeColor="text1"/>
                              </w:rPr>
                              <w:t>Indsatskatalog ma</w:t>
                            </w:r>
                            <w:r w:rsidR="0030415F">
                              <w:rPr>
                                <w:color w:val="000000" w:themeColor="text1"/>
                              </w:rPr>
                              <w:t>rts</w:t>
                            </w:r>
                            <w:r>
                              <w:rPr>
                                <w:color w:val="000000" w:themeColor="text1"/>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B6D47C" id="Tekstfelt 8" o:spid="_x0000_s1027" type="#_x0000_t202" style="position:absolute;margin-left:-31.8pt;margin-top:428.5pt;width:708.4pt;height:4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" filled="f" stroked="f" strokeweight=".5pt">
                <v:textbox>
                  <w:txbxContent>
                    <w:p w14:paraId="24FDA8B1" w14:textId="7681D4D9" w:rsidR="00361E86" w:rsidRPr="00BB70A1" w:rsidRDefault="00493E18" w:rsidP="004540D9">
                      <w:pPr>
                        <w:pStyle w:val="Mnedogrstal"/>
                        <w:rPr>
                          <w:color w:val="000000" w:themeColor="text1"/>
                        </w:rPr>
                      </w:pPr>
                      <w:r>
                        <w:rPr>
                          <w:color w:val="000000" w:themeColor="text1"/>
                        </w:rPr>
                        <w:t>Indsatskatalog ma</w:t>
                      </w:r>
                      <w:r w:rsidR="0030415F">
                        <w:rPr>
                          <w:color w:val="000000" w:themeColor="text1"/>
                        </w:rPr>
                        <w:t>rts</w:t>
                      </w:r>
                      <w:r>
                        <w:rPr>
                          <w:color w:val="000000" w:themeColor="text1"/>
                        </w:rPr>
                        <w:t xml:space="preserve"> 2025</w:t>
                      </w:r>
                    </w:p>
                  </w:txbxContent>
                </v:textbox>
              </v:shape>
            </w:pict>
          </mc:Fallback>
        </mc:AlternateContent>
      </w:r>
    </w:p>
    <w:p w14:paraId="0DB3E9BF" w14:textId="77777777" w:rsidR="00FA7DB4" w:rsidRPr="0086772A" w:rsidRDefault="00B0476F" w:rsidP="00BB78AB">
      <w:pPr>
        <w:pStyle w:val="Indholdsfortegnelse"/>
        <w:rPr>
          <w:lang w:val="da-DK"/>
        </w:rPr>
        <w:sectPr w:rsidR="00FA7DB4" w:rsidRPr="0086772A" w:rsidSect="00324F82">
          <w:headerReference w:type="even" r:id="rId12"/>
          <w:headerReference w:type="default" r:id="rId13"/>
          <w:footerReference w:type="default" r:id="rId14"/>
          <w:headerReference w:type="first" r:id="rId15"/>
          <w:footerReference w:type="first" r:id="rId16"/>
          <w:type w:val="continuous"/>
          <w:pgSz w:w="16838" w:h="11906" w:orient="landscape"/>
          <w:pgMar w:top="2410" w:right="1701" w:bottom="1134" w:left="1560" w:header="1531" w:footer="340" w:gutter="0"/>
          <w:pgNumType w:start="1"/>
          <w:cols w:num="2" w:space="708"/>
          <w:docGrid w:linePitch="360"/>
        </w:sectPr>
      </w:pPr>
      <w:r w:rsidRPr="0086772A">
        <w:rPr>
          <w:noProof/>
          <w:lang w:val="da-DK" w:eastAsia="da-DK"/>
        </w:rPr>
        <mc:AlternateContent>
          <mc:Choice Requires="wps">
            <w:drawing>
              <wp:anchor distT="0" distB="0" distL="114300" distR="114300" simplePos="0" relativeHeight="251669504" behindDoc="0" locked="0" layoutInCell="1" allowOverlap="1" wp14:anchorId="275A9305" wp14:editId="58C6F411">
                <wp:simplePos x="0" y="0"/>
                <wp:positionH relativeFrom="column">
                  <wp:posOffset>-361950</wp:posOffset>
                </wp:positionH>
                <wp:positionV relativeFrom="paragraph">
                  <wp:posOffset>3667125</wp:posOffset>
                </wp:positionV>
                <wp:extent cx="9048750" cy="1314450"/>
                <wp:effectExtent l="0" t="0" r="0" b="0"/>
                <wp:wrapNone/>
                <wp:docPr id="9" name="Tekstfelt 9"/>
                <wp:cNvGraphicFramePr/>
                <a:graphic xmlns:a="http://schemas.openxmlformats.org/drawingml/2006/main">
                  <a:graphicData uri="http://schemas.microsoft.com/office/word/2010/wordprocessingShape">
                    <wps:wsp>
                      <wps:cNvSpPr txBox="1"/>
                      <wps:spPr>
                        <a:xfrm>
                          <a:off x="0" y="0"/>
                          <a:ext cx="9048750" cy="1314450"/>
                        </a:xfrm>
                        <a:prstGeom prst="rect">
                          <a:avLst/>
                        </a:prstGeom>
                        <a:noFill/>
                        <a:ln w="6350">
                          <a:noFill/>
                        </a:ln>
                      </wps:spPr>
                      <wps:txbx>
                        <w:txbxContent>
                          <w:p w14:paraId="789A6134" w14:textId="7F61BEF6" w:rsidR="00964827" w:rsidRPr="00335807" w:rsidRDefault="00493E18" w:rsidP="00207AD2">
                            <w:pPr>
                              <w:pStyle w:val="Titel"/>
                              <w:rPr>
                                <w:color w:val="AB86C0" w:themeColor="accent6" w:themeTint="99"/>
                              </w:rPr>
                            </w:pPr>
                            <w:r w:rsidRPr="00537B22">
                              <w:t>Forebyggelsestilbud efter Sundhedslovens §119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5A9305" id="Tekstfelt 9" o:spid="_x0000_s1028" type="#_x0000_t202" style="position:absolute;left:0;text-align:left;margin-left:-28.5pt;margin-top:288.75pt;width:712.5pt;height:10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" filled="f" stroked="f" strokeweight=".5pt">
                <v:textbox>
                  <w:txbxContent>
                    <w:p w14:paraId="789A6134" w14:textId="7F61BEF6" w:rsidR="00964827" w:rsidRPr="00335807" w:rsidRDefault="00493E18" w:rsidP="00207AD2">
                      <w:pPr>
                        <w:pStyle w:val="Titel"/>
                        <w:rPr>
                          <w:color w:val="AB86C0" w:themeColor="accent6" w:themeTint="99"/>
                        </w:rPr>
                      </w:pPr>
                      <w:r w:rsidRPr="00537B22">
                        <w:t>Forebyggelsestilbud efter Sundhedslovens §119</w:t>
                      </w:r>
                    </w:p>
                  </w:txbxContent>
                </v:textbox>
              </v:shape>
            </w:pict>
          </mc:Fallback>
        </mc:AlternateContent>
      </w:r>
    </w:p>
    <w:sdt>
      <w:sdtPr>
        <w:rPr>
          <w:bCs w:val="0"/>
          <w:sz w:val="20"/>
          <w:szCs w:val="20"/>
          <w:lang w:val="da-DK"/>
        </w:rPr>
        <w:id w:val="982577265"/>
        <w:docPartObj>
          <w:docPartGallery w:val="Table of Contents"/>
          <w:docPartUnique/>
        </w:docPartObj>
      </w:sdtPr>
      <w:sdtEndPr>
        <w:rPr>
          <w:b/>
          <w:bCs/>
        </w:rPr>
      </w:sdtEndPr>
      <w:sdtContent>
        <w:p w14:paraId="3423C764" w14:textId="77777777" w:rsidR="00335807" w:rsidRDefault="00335807" w:rsidP="00335807">
          <w:pPr>
            <w:pStyle w:val="Indholdsfortegnelse"/>
            <w:rPr>
              <w:rStyle w:val="IndholdsfortegnelseTegn"/>
              <w:lang w:val="da-DK"/>
            </w:rPr>
          </w:pPr>
          <w:r w:rsidRPr="0086772A">
            <w:rPr>
              <w:rStyle w:val="IndholdsfortegnelseTegn"/>
              <w:lang w:val="da-DK"/>
            </w:rPr>
            <w:t>Indhold</w:t>
          </w:r>
        </w:p>
        <w:p w14:paraId="795F30FD" w14:textId="016AB915" w:rsidR="0030415F" w:rsidRDefault="00335807">
          <w:pPr>
            <w:pStyle w:val="Indholdsfortegnelse1"/>
            <w:rPr>
              <w:rFonts w:asciiTheme="minorHAnsi" w:eastAsiaTheme="minorEastAsia" w:hAnsiTheme="minorHAnsi" w:cstheme="minorBidi"/>
              <w:b w:val="0"/>
              <w:bCs w:val="0"/>
              <w:kern w:val="2"/>
              <w:sz w:val="24"/>
              <w:lang w:eastAsia="da-DK"/>
              <w14:ligatures w14:val="standardContextual"/>
            </w:rPr>
          </w:pPr>
          <w:r w:rsidRPr="0086772A">
            <w:rPr>
              <w:rFonts w:asciiTheme="minorHAnsi" w:hAnsiTheme="minorHAnsi" w:cstheme="minorHAnsi"/>
              <w:b w:val="0"/>
              <w:bCs w:val="0"/>
              <w:noProof w:val="0"/>
              <w:sz w:val="24"/>
              <w:szCs w:val="20"/>
              <w:lang w:val="en-US"/>
            </w:rPr>
            <w:fldChar w:fldCharType="begin"/>
          </w:r>
          <w:r w:rsidRPr="0086772A">
            <w:rPr>
              <w:rFonts w:asciiTheme="minorHAnsi" w:hAnsiTheme="minorHAnsi" w:cstheme="minorHAnsi"/>
              <w:b w:val="0"/>
              <w:bCs w:val="0"/>
              <w:noProof w:val="0"/>
              <w:sz w:val="24"/>
              <w:szCs w:val="20"/>
            </w:rPr>
            <w:instrText xml:space="preserve"> TOC \h \z \t "Overskrift 1;1;Overskrift 2;2" </w:instrText>
          </w:r>
          <w:r w:rsidRPr="0086772A">
            <w:rPr>
              <w:rFonts w:asciiTheme="minorHAnsi" w:hAnsiTheme="minorHAnsi" w:cstheme="minorHAnsi"/>
              <w:b w:val="0"/>
              <w:bCs w:val="0"/>
              <w:noProof w:val="0"/>
              <w:sz w:val="24"/>
              <w:szCs w:val="20"/>
              <w:lang w:val="en-US"/>
            </w:rPr>
            <w:fldChar w:fldCharType="separate"/>
          </w:r>
          <w:hyperlink w:anchor="_Toc198815779" w:history="1">
            <w:r w:rsidR="0030415F" w:rsidRPr="0004475D">
              <w:rPr>
                <w:rStyle w:val="Hyperlink"/>
              </w:rPr>
              <w:t>Indledning</w:t>
            </w:r>
            <w:r w:rsidR="0030415F">
              <w:rPr>
                <w:webHidden/>
              </w:rPr>
              <w:tab/>
            </w:r>
            <w:r w:rsidR="0030415F">
              <w:rPr>
                <w:webHidden/>
              </w:rPr>
              <w:fldChar w:fldCharType="begin"/>
            </w:r>
            <w:r w:rsidR="0030415F">
              <w:rPr>
                <w:webHidden/>
              </w:rPr>
              <w:instrText xml:space="preserve"> PAGEREF _Toc198815779 \h </w:instrText>
            </w:r>
            <w:r w:rsidR="0030415F">
              <w:rPr>
                <w:webHidden/>
              </w:rPr>
            </w:r>
            <w:r w:rsidR="0030415F">
              <w:rPr>
                <w:webHidden/>
              </w:rPr>
              <w:fldChar w:fldCharType="separate"/>
            </w:r>
            <w:r w:rsidR="0030415F">
              <w:rPr>
                <w:webHidden/>
              </w:rPr>
              <w:t>2</w:t>
            </w:r>
            <w:r w:rsidR="0030415F">
              <w:rPr>
                <w:webHidden/>
              </w:rPr>
              <w:fldChar w:fldCharType="end"/>
            </w:r>
          </w:hyperlink>
        </w:p>
        <w:p w14:paraId="53E747FB" w14:textId="68906073"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0" w:history="1">
            <w:r w:rsidRPr="0004475D">
              <w:rPr>
                <w:rStyle w:val="Hyperlink"/>
              </w:rPr>
              <w:t>Formål</w:t>
            </w:r>
            <w:r>
              <w:rPr>
                <w:webHidden/>
              </w:rPr>
              <w:tab/>
            </w:r>
            <w:r>
              <w:rPr>
                <w:webHidden/>
              </w:rPr>
              <w:fldChar w:fldCharType="begin"/>
            </w:r>
            <w:r>
              <w:rPr>
                <w:webHidden/>
              </w:rPr>
              <w:instrText xml:space="preserve"> PAGEREF _Toc198815780 \h </w:instrText>
            </w:r>
            <w:r>
              <w:rPr>
                <w:webHidden/>
              </w:rPr>
            </w:r>
            <w:r>
              <w:rPr>
                <w:webHidden/>
              </w:rPr>
              <w:fldChar w:fldCharType="separate"/>
            </w:r>
            <w:r>
              <w:rPr>
                <w:webHidden/>
              </w:rPr>
              <w:t>2</w:t>
            </w:r>
            <w:r>
              <w:rPr>
                <w:webHidden/>
              </w:rPr>
              <w:fldChar w:fldCharType="end"/>
            </w:r>
          </w:hyperlink>
        </w:p>
        <w:p w14:paraId="6AC13B94" w14:textId="788291A5"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1" w:history="1">
            <w:r w:rsidRPr="0004475D">
              <w:rPr>
                <w:rStyle w:val="Hyperlink"/>
              </w:rPr>
              <w:t>Indsatskatalogets målgruppe</w:t>
            </w:r>
            <w:r>
              <w:rPr>
                <w:webHidden/>
              </w:rPr>
              <w:tab/>
            </w:r>
            <w:r>
              <w:rPr>
                <w:webHidden/>
              </w:rPr>
              <w:fldChar w:fldCharType="begin"/>
            </w:r>
            <w:r>
              <w:rPr>
                <w:webHidden/>
              </w:rPr>
              <w:instrText xml:space="preserve"> PAGEREF _Toc198815781 \h </w:instrText>
            </w:r>
            <w:r>
              <w:rPr>
                <w:webHidden/>
              </w:rPr>
            </w:r>
            <w:r>
              <w:rPr>
                <w:webHidden/>
              </w:rPr>
              <w:fldChar w:fldCharType="separate"/>
            </w:r>
            <w:r>
              <w:rPr>
                <w:webHidden/>
              </w:rPr>
              <w:t>2</w:t>
            </w:r>
            <w:r>
              <w:rPr>
                <w:webHidden/>
              </w:rPr>
              <w:fldChar w:fldCharType="end"/>
            </w:r>
          </w:hyperlink>
        </w:p>
        <w:p w14:paraId="12177CFA" w14:textId="4D5E1942"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2" w:history="1">
            <w:r w:rsidRPr="0004475D">
              <w:rPr>
                <w:rStyle w:val="Hyperlink"/>
              </w:rPr>
              <w:t>Oversigt over indsatser</w:t>
            </w:r>
            <w:r>
              <w:rPr>
                <w:webHidden/>
              </w:rPr>
              <w:tab/>
            </w:r>
            <w:r>
              <w:rPr>
                <w:webHidden/>
              </w:rPr>
              <w:fldChar w:fldCharType="begin"/>
            </w:r>
            <w:r>
              <w:rPr>
                <w:webHidden/>
              </w:rPr>
              <w:instrText xml:space="preserve"> PAGEREF _Toc198815782 \h </w:instrText>
            </w:r>
            <w:r>
              <w:rPr>
                <w:webHidden/>
              </w:rPr>
            </w:r>
            <w:r>
              <w:rPr>
                <w:webHidden/>
              </w:rPr>
              <w:fldChar w:fldCharType="separate"/>
            </w:r>
            <w:r>
              <w:rPr>
                <w:webHidden/>
              </w:rPr>
              <w:t>3</w:t>
            </w:r>
            <w:r>
              <w:rPr>
                <w:webHidden/>
              </w:rPr>
              <w:fldChar w:fldCharType="end"/>
            </w:r>
          </w:hyperlink>
        </w:p>
        <w:p w14:paraId="2A223EFD" w14:textId="7D38F047"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3" w:history="1">
            <w:r w:rsidRPr="0004475D">
              <w:rPr>
                <w:rStyle w:val="Hyperlink"/>
              </w:rPr>
              <w:t>Godkendelse</w:t>
            </w:r>
            <w:r>
              <w:rPr>
                <w:webHidden/>
              </w:rPr>
              <w:tab/>
            </w:r>
            <w:r>
              <w:rPr>
                <w:webHidden/>
              </w:rPr>
              <w:fldChar w:fldCharType="begin"/>
            </w:r>
            <w:r>
              <w:rPr>
                <w:webHidden/>
              </w:rPr>
              <w:instrText xml:space="preserve"> PAGEREF _Toc198815783 \h </w:instrText>
            </w:r>
            <w:r>
              <w:rPr>
                <w:webHidden/>
              </w:rPr>
            </w:r>
            <w:r>
              <w:rPr>
                <w:webHidden/>
              </w:rPr>
              <w:fldChar w:fldCharType="separate"/>
            </w:r>
            <w:r>
              <w:rPr>
                <w:webHidden/>
              </w:rPr>
              <w:t>4</w:t>
            </w:r>
            <w:r>
              <w:rPr>
                <w:webHidden/>
              </w:rPr>
              <w:fldChar w:fldCharType="end"/>
            </w:r>
          </w:hyperlink>
        </w:p>
        <w:p w14:paraId="7ED74447" w14:textId="3B01BF9B" w:rsidR="0030415F" w:rsidRDefault="0030415F">
          <w:pPr>
            <w:pStyle w:val="Indholdsfortegnelse1"/>
            <w:rPr>
              <w:rFonts w:asciiTheme="minorHAnsi" w:eastAsiaTheme="minorEastAsia" w:hAnsiTheme="minorHAnsi" w:cstheme="minorBidi"/>
              <w:b w:val="0"/>
              <w:bCs w:val="0"/>
              <w:kern w:val="2"/>
              <w:sz w:val="24"/>
              <w:lang w:eastAsia="da-DK"/>
              <w14:ligatures w14:val="standardContextual"/>
            </w:rPr>
          </w:pPr>
          <w:hyperlink w:anchor="_Toc198815784" w:history="1">
            <w:r w:rsidRPr="0004475D">
              <w:rPr>
                <w:rStyle w:val="Hyperlink"/>
                <w:lang w:eastAsia="da-DK"/>
              </w:rPr>
              <w:t>Indsatser</w:t>
            </w:r>
            <w:r>
              <w:rPr>
                <w:webHidden/>
              </w:rPr>
              <w:tab/>
            </w:r>
            <w:r>
              <w:rPr>
                <w:webHidden/>
              </w:rPr>
              <w:fldChar w:fldCharType="begin"/>
            </w:r>
            <w:r>
              <w:rPr>
                <w:webHidden/>
              </w:rPr>
              <w:instrText xml:space="preserve"> PAGEREF _Toc198815784 \h </w:instrText>
            </w:r>
            <w:r>
              <w:rPr>
                <w:webHidden/>
              </w:rPr>
            </w:r>
            <w:r>
              <w:rPr>
                <w:webHidden/>
              </w:rPr>
              <w:fldChar w:fldCharType="separate"/>
            </w:r>
            <w:r>
              <w:rPr>
                <w:webHidden/>
              </w:rPr>
              <w:t>5</w:t>
            </w:r>
            <w:r>
              <w:rPr>
                <w:webHidden/>
              </w:rPr>
              <w:fldChar w:fldCharType="end"/>
            </w:r>
          </w:hyperlink>
        </w:p>
        <w:p w14:paraId="236345DD" w14:textId="315F793B"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5" w:history="1">
            <w:r w:rsidRPr="0004475D">
              <w:rPr>
                <w:rStyle w:val="Hyperlink"/>
              </w:rPr>
              <w:t>Afklarende samtale</w:t>
            </w:r>
            <w:r>
              <w:rPr>
                <w:webHidden/>
              </w:rPr>
              <w:tab/>
            </w:r>
            <w:r>
              <w:rPr>
                <w:webHidden/>
              </w:rPr>
              <w:fldChar w:fldCharType="begin"/>
            </w:r>
            <w:r>
              <w:rPr>
                <w:webHidden/>
              </w:rPr>
              <w:instrText xml:space="preserve"> PAGEREF _Toc198815785 \h </w:instrText>
            </w:r>
            <w:r>
              <w:rPr>
                <w:webHidden/>
              </w:rPr>
            </w:r>
            <w:r>
              <w:rPr>
                <w:webHidden/>
              </w:rPr>
              <w:fldChar w:fldCharType="separate"/>
            </w:r>
            <w:r>
              <w:rPr>
                <w:webHidden/>
              </w:rPr>
              <w:t>5</w:t>
            </w:r>
            <w:r>
              <w:rPr>
                <w:webHidden/>
              </w:rPr>
              <w:fldChar w:fldCharType="end"/>
            </w:r>
          </w:hyperlink>
        </w:p>
        <w:p w14:paraId="327C02AE" w14:textId="502A0456"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6" w:history="1">
            <w:r w:rsidRPr="0004475D">
              <w:rPr>
                <w:rStyle w:val="Hyperlink"/>
              </w:rPr>
              <w:t>Mentalhåndtering – Angst og depression</w:t>
            </w:r>
            <w:r>
              <w:rPr>
                <w:webHidden/>
              </w:rPr>
              <w:tab/>
            </w:r>
            <w:r>
              <w:rPr>
                <w:webHidden/>
              </w:rPr>
              <w:fldChar w:fldCharType="begin"/>
            </w:r>
            <w:r>
              <w:rPr>
                <w:webHidden/>
              </w:rPr>
              <w:instrText xml:space="preserve"> PAGEREF _Toc198815786 \h </w:instrText>
            </w:r>
            <w:r>
              <w:rPr>
                <w:webHidden/>
              </w:rPr>
            </w:r>
            <w:r>
              <w:rPr>
                <w:webHidden/>
              </w:rPr>
              <w:fldChar w:fldCharType="separate"/>
            </w:r>
            <w:r>
              <w:rPr>
                <w:webHidden/>
              </w:rPr>
              <w:t>7</w:t>
            </w:r>
            <w:r>
              <w:rPr>
                <w:webHidden/>
              </w:rPr>
              <w:fldChar w:fldCharType="end"/>
            </w:r>
          </w:hyperlink>
        </w:p>
        <w:p w14:paraId="5A7FAD6B" w14:textId="709FA8E3"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7" w:history="1">
            <w:r w:rsidRPr="0004475D">
              <w:rPr>
                <w:rStyle w:val="Hyperlink"/>
              </w:rPr>
              <w:t>Mentalhåndtering – Smertemestring</w:t>
            </w:r>
            <w:r>
              <w:rPr>
                <w:webHidden/>
              </w:rPr>
              <w:tab/>
            </w:r>
            <w:r>
              <w:rPr>
                <w:webHidden/>
              </w:rPr>
              <w:fldChar w:fldCharType="begin"/>
            </w:r>
            <w:r>
              <w:rPr>
                <w:webHidden/>
              </w:rPr>
              <w:instrText xml:space="preserve"> PAGEREF _Toc198815787 \h </w:instrText>
            </w:r>
            <w:r>
              <w:rPr>
                <w:webHidden/>
              </w:rPr>
            </w:r>
            <w:r>
              <w:rPr>
                <w:webHidden/>
              </w:rPr>
              <w:fldChar w:fldCharType="separate"/>
            </w:r>
            <w:r>
              <w:rPr>
                <w:webHidden/>
              </w:rPr>
              <w:t>8</w:t>
            </w:r>
            <w:r>
              <w:rPr>
                <w:webHidden/>
              </w:rPr>
              <w:fldChar w:fldCharType="end"/>
            </w:r>
          </w:hyperlink>
        </w:p>
        <w:p w14:paraId="6F2CC466" w14:textId="2CFD2FED"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8" w:history="1">
            <w:r w:rsidRPr="0004475D">
              <w:rPr>
                <w:rStyle w:val="Hyperlink"/>
              </w:rPr>
              <w:t>Sygdomshåndtering – Diabetes, KOL, Kræft og Hjertekar sygdom</w:t>
            </w:r>
            <w:r>
              <w:rPr>
                <w:webHidden/>
              </w:rPr>
              <w:tab/>
            </w:r>
            <w:r>
              <w:rPr>
                <w:webHidden/>
              </w:rPr>
              <w:fldChar w:fldCharType="begin"/>
            </w:r>
            <w:r>
              <w:rPr>
                <w:webHidden/>
              </w:rPr>
              <w:instrText xml:space="preserve"> PAGEREF _Toc198815788 \h </w:instrText>
            </w:r>
            <w:r>
              <w:rPr>
                <w:webHidden/>
              </w:rPr>
            </w:r>
            <w:r>
              <w:rPr>
                <w:webHidden/>
              </w:rPr>
              <w:fldChar w:fldCharType="separate"/>
            </w:r>
            <w:r>
              <w:rPr>
                <w:webHidden/>
              </w:rPr>
              <w:t>9</w:t>
            </w:r>
            <w:r>
              <w:rPr>
                <w:webHidden/>
              </w:rPr>
              <w:fldChar w:fldCharType="end"/>
            </w:r>
          </w:hyperlink>
        </w:p>
        <w:p w14:paraId="237777CA" w14:textId="3D1C4683"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89" w:history="1">
            <w:r w:rsidRPr="0004475D">
              <w:rPr>
                <w:rStyle w:val="Hyperlink"/>
              </w:rPr>
              <w:t>Mentalhåndtering – Mad, krop og mental sundhed</w:t>
            </w:r>
            <w:r>
              <w:rPr>
                <w:webHidden/>
              </w:rPr>
              <w:tab/>
            </w:r>
            <w:r>
              <w:rPr>
                <w:webHidden/>
              </w:rPr>
              <w:fldChar w:fldCharType="begin"/>
            </w:r>
            <w:r>
              <w:rPr>
                <w:webHidden/>
              </w:rPr>
              <w:instrText xml:space="preserve"> PAGEREF _Toc198815789 \h </w:instrText>
            </w:r>
            <w:r>
              <w:rPr>
                <w:webHidden/>
              </w:rPr>
            </w:r>
            <w:r>
              <w:rPr>
                <w:webHidden/>
              </w:rPr>
              <w:fldChar w:fldCharType="separate"/>
            </w:r>
            <w:r>
              <w:rPr>
                <w:webHidden/>
              </w:rPr>
              <w:t>10</w:t>
            </w:r>
            <w:r>
              <w:rPr>
                <w:webHidden/>
              </w:rPr>
              <w:fldChar w:fldCharType="end"/>
            </w:r>
          </w:hyperlink>
        </w:p>
        <w:p w14:paraId="393B483D" w14:textId="07AD9130"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90" w:history="1">
            <w:r w:rsidRPr="0004475D">
              <w:rPr>
                <w:rStyle w:val="Hyperlink"/>
              </w:rPr>
              <w:t>Samtale om ernæring</w:t>
            </w:r>
            <w:r>
              <w:rPr>
                <w:webHidden/>
              </w:rPr>
              <w:tab/>
            </w:r>
            <w:r>
              <w:rPr>
                <w:webHidden/>
              </w:rPr>
              <w:fldChar w:fldCharType="begin"/>
            </w:r>
            <w:r>
              <w:rPr>
                <w:webHidden/>
              </w:rPr>
              <w:instrText xml:space="preserve"> PAGEREF _Toc198815790 \h </w:instrText>
            </w:r>
            <w:r>
              <w:rPr>
                <w:webHidden/>
              </w:rPr>
            </w:r>
            <w:r>
              <w:rPr>
                <w:webHidden/>
              </w:rPr>
              <w:fldChar w:fldCharType="separate"/>
            </w:r>
            <w:r>
              <w:rPr>
                <w:webHidden/>
              </w:rPr>
              <w:t>11</w:t>
            </w:r>
            <w:r>
              <w:rPr>
                <w:webHidden/>
              </w:rPr>
              <w:fldChar w:fldCharType="end"/>
            </w:r>
          </w:hyperlink>
        </w:p>
        <w:p w14:paraId="324F2D6B" w14:textId="7CDFE683"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91" w:history="1">
            <w:r w:rsidRPr="0004475D">
              <w:rPr>
                <w:rStyle w:val="Hyperlink"/>
              </w:rPr>
              <w:t>Fysisk aktivitet</w:t>
            </w:r>
            <w:r>
              <w:rPr>
                <w:webHidden/>
              </w:rPr>
              <w:tab/>
            </w:r>
            <w:r>
              <w:rPr>
                <w:webHidden/>
              </w:rPr>
              <w:fldChar w:fldCharType="begin"/>
            </w:r>
            <w:r>
              <w:rPr>
                <w:webHidden/>
              </w:rPr>
              <w:instrText xml:space="preserve"> PAGEREF _Toc198815791 \h </w:instrText>
            </w:r>
            <w:r>
              <w:rPr>
                <w:webHidden/>
              </w:rPr>
            </w:r>
            <w:r>
              <w:rPr>
                <w:webHidden/>
              </w:rPr>
              <w:fldChar w:fldCharType="separate"/>
            </w:r>
            <w:r>
              <w:rPr>
                <w:webHidden/>
              </w:rPr>
              <w:t>12</w:t>
            </w:r>
            <w:r>
              <w:rPr>
                <w:webHidden/>
              </w:rPr>
              <w:fldChar w:fldCharType="end"/>
            </w:r>
          </w:hyperlink>
        </w:p>
        <w:p w14:paraId="228E32DF" w14:textId="60F9277E"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92" w:history="1">
            <w:r w:rsidRPr="0004475D">
              <w:rPr>
                <w:rStyle w:val="Hyperlink"/>
              </w:rPr>
              <w:t>Nikotinafvænning</w:t>
            </w:r>
            <w:r>
              <w:rPr>
                <w:webHidden/>
              </w:rPr>
              <w:tab/>
            </w:r>
            <w:r>
              <w:rPr>
                <w:webHidden/>
              </w:rPr>
              <w:fldChar w:fldCharType="begin"/>
            </w:r>
            <w:r>
              <w:rPr>
                <w:webHidden/>
              </w:rPr>
              <w:instrText xml:space="preserve"> PAGEREF _Toc198815792 \h </w:instrText>
            </w:r>
            <w:r>
              <w:rPr>
                <w:webHidden/>
              </w:rPr>
            </w:r>
            <w:r>
              <w:rPr>
                <w:webHidden/>
              </w:rPr>
              <w:fldChar w:fldCharType="separate"/>
            </w:r>
            <w:r>
              <w:rPr>
                <w:webHidden/>
              </w:rPr>
              <w:t>13</w:t>
            </w:r>
            <w:r>
              <w:rPr>
                <w:webHidden/>
              </w:rPr>
              <w:fldChar w:fldCharType="end"/>
            </w:r>
          </w:hyperlink>
        </w:p>
        <w:p w14:paraId="4442560D" w14:textId="50AD6D8C"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93" w:history="1">
            <w:r w:rsidRPr="0004475D">
              <w:rPr>
                <w:rStyle w:val="Hyperlink"/>
              </w:rPr>
              <w:t>Forebyggende samtale om alkohol</w:t>
            </w:r>
            <w:r>
              <w:rPr>
                <w:webHidden/>
              </w:rPr>
              <w:tab/>
            </w:r>
            <w:r>
              <w:rPr>
                <w:webHidden/>
              </w:rPr>
              <w:fldChar w:fldCharType="begin"/>
            </w:r>
            <w:r>
              <w:rPr>
                <w:webHidden/>
              </w:rPr>
              <w:instrText xml:space="preserve"> PAGEREF _Toc198815793 \h </w:instrText>
            </w:r>
            <w:r>
              <w:rPr>
                <w:webHidden/>
              </w:rPr>
            </w:r>
            <w:r>
              <w:rPr>
                <w:webHidden/>
              </w:rPr>
              <w:fldChar w:fldCharType="separate"/>
            </w:r>
            <w:r>
              <w:rPr>
                <w:webHidden/>
              </w:rPr>
              <w:t>15</w:t>
            </w:r>
            <w:r>
              <w:rPr>
                <w:webHidden/>
              </w:rPr>
              <w:fldChar w:fldCharType="end"/>
            </w:r>
          </w:hyperlink>
        </w:p>
        <w:p w14:paraId="3FEBFDAD" w14:textId="1B75006A" w:rsidR="0030415F" w:rsidRDefault="0030415F">
          <w:pPr>
            <w:pStyle w:val="Indholdsfortegnelse2"/>
            <w:rPr>
              <w:rFonts w:asciiTheme="minorHAnsi" w:eastAsiaTheme="minorEastAsia" w:hAnsiTheme="minorHAnsi" w:cstheme="minorBidi"/>
              <w:bCs w:val="0"/>
              <w:kern w:val="2"/>
              <w:sz w:val="24"/>
              <w:szCs w:val="24"/>
              <w:lang w:eastAsia="da-DK"/>
              <w14:ligatures w14:val="standardContextual"/>
            </w:rPr>
          </w:pPr>
          <w:hyperlink w:anchor="_Toc198815794" w:history="1">
            <w:r w:rsidRPr="0004475D">
              <w:rPr>
                <w:rStyle w:val="Hyperlink"/>
              </w:rPr>
              <w:t>Opfølgende samtale</w:t>
            </w:r>
            <w:r>
              <w:rPr>
                <w:webHidden/>
              </w:rPr>
              <w:tab/>
            </w:r>
            <w:r>
              <w:rPr>
                <w:webHidden/>
              </w:rPr>
              <w:fldChar w:fldCharType="begin"/>
            </w:r>
            <w:r>
              <w:rPr>
                <w:webHidden/>
              </w:rPr>
              <w:instrText xml:space="preserve"> PAGEREF _Toc198815794 \h </w:instrText>
            </w:r>
            <w:r>
              <w:rPr>
                <w:webHidden/>
              </w:rPr>
            </w:r>
            <w:r>
              <w:rPr>
                <w:webHidden/>
              </w:rPr>
              <w:fldChar w:fldCharType="separate"/>
            </w:r>
            <w:r>
              <w:rPr>
                <w:webHidden/>
              </w:rPr>
              <w:t>16</w:t>
            </w:r>
            <w:r>
              <w:rPr>
                <w:webHidden/>
              </w:rPr>
              <w:fldChar w:fldCharType="end"/>
            </w:r>
          </w:hyperlink>
        </w:p>
        <w:p w14:paraId="0060E714" w14:textId="5B6F9E3A" w:rsidR="00335807" w:rsidRPr="00537B22" w:rsidRDefault="00335807" w:rsidP="00335807">
          <w:pPr>
            <w:pStyle w:val="Indholdsfortegnelse"/>
            <w:rPr>
              <w:rFonts w:eastAsia="Verdana"/>
              <w:bCs w:val="0"/>
              <w:szCs w:val="26"/>
              <w:lang w:val="da-DK"/>
            </w:rPr>
            <w:sectPr w:rsidR="00335807" w:rsidRPr="00537B22" w:rsidSect="00335807">
              <w:headerReference w:type="even" r:id="rId17"/>
              <w:headerReference w:type="default" r:id="rId18"/>
              <w:footerReference w:type="default" r:id="rId19"/>
              <w:headerReference w:type="first" r:id="rId20"/>
              <w:footerReference w:type="first" r:id="rId21"/>
              <w:pgSz w:w="16838" w:h="11906" w:orient="landscape"/>
              <w:pgMar w:top="1985" w:right="1701" w:bottom="1134" w:left="1560" w:header="1531" w:footer="340" w:gutter="0"/>
              <w:pgNumType w:start="1"/>
              <w:cols w:space="708"/>
              <w:docGrid w:linePitch="360"/>
            </w:sectPr>
          </w:pPr>
          <w:r w:rsidRPr="0086772A">
            <w:rPr>
              <w:rFonts w:asciiTheme="minorHAnsi" w:hAnsiTheme="minorHAnsi" w:cstheme="minorHAnsi"/>
              <w:b/>
              <w:bCs w:val="0"/>
              <w:sz w:val="24"/>
              <w:szCs w:val="20"/>
              <w:lang w:val="da-DK"/>
            </w:rPr>
            <w:fldChar w:fldCharType="end"/>
          </w:r>
        </w:p>
        <w:p w14:paraId="208D955A" w14:textId="12B95936" w:rsidR="00335807" w:rsidRDefault="001C53D0" w:rsidP="00335807">
          <w:pPr>
            <w:tabs>
              <w:tab w:val="left" w:pos="2175"/>
            </w:tabs>
            <w:rPr>
              <w:b/>
            </w:rPr>
          </w:pPr>
        </w:p>
      </w:sdtContent>
    </w:sdt>
    <w:p w14:paraId="4CF37D89" w14:textId="2050E5E8" w:rsidR="00335807" w:rsidRDefault="00335807">
      <w:pPr>
        <w:widowControl/>
        <w:spacing w:after="160" w:line="259" w:lineRule="auto"/>
        <w:rPr>
          <w:lang w:eastAsia="da-DK"/>
        </w:rPr>
      </w:pPr>
      <w:r>
        <w:rPr>
          <w:noProof/>
          <w:lang w:eastAsia="da-DK"/>
        </w:rPr>
        <w:drawing>
          <wp:anchor distT="0" distB="0" distL="114300" distR="114300" simplePos="0" relativeHeight="251671552" behindDoc="0" locked="0" layoutInCell="1" allowOverlap="1" wp14:anchorId="60237D79" wp14:editId="2639B2A9">
            <wp:simplePos x="0" y="0"/>
            <wp:positionH relativeFrom="column">
              <wp:posOffset>-2540</wp:posOffset>
            </wp:positionH>
            <wp:positionV relativeFrom="paragraph">
              <wp:posOffset>278765</wp:posOffset>
            </wp:positionV>
            <wp:extent cx="8616950" cy="4927600"/>
            <wp:effectExtent l="38100" t="19050" r="12700" b="444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r>
        <w:br w:type="page"/>
      </w:r>
    </w:p>
    <w:p w14:paraId="23C27B78" w14:textId="68177715" w:rsidR="00493E18" w:rsidRPr="0086772A" w:rsidRDefault="00493E18" w:rsidP="00493E18">
      <w:pPr>
        <w:pStyle w:val="Overskrift1"/>
      </w:pPr>
      <w:bookmarkStart w:id="0" w:name="_Toc198815779"/>
      <w:r>
        <w:lastRenderedPageBreak/>
        <w:t>Indledning</w:t>
      </w:r>
      <w:bookmarkEnd w:id="0"/>
    </w:p>
    <w:p w14:paraId="7707816F" w14:textId="77777777" w:rsidR="00493E18" w:rsidRPr="0086772A" w:rsidRDefault="00493E18" w:rsidP="00493E18">
      <w:pPr>
        <w:pStyle w:val="Overskrift2"/>
      </w:pPr>
      <w:bookmarkStart w:id="1" w:name="_Toc198815780"/>
      <w:r>
        <w:t>Formål</w:t>
      </w:r>
      <w:bookmarkEnd w:id="1"/>
    </w:p>
    <w:p w14:paraId="75FD6D2B" w14:textId="77777777" w:rsidR="00493E18" w:rsidRPr="0086772A" w:rsidRDefault="00493E18" w:rsidP="00493E18">
      <w:pPr>
        <w:pStyle w:val="Normaltekst"/>
        <w:spacing w:line="276" w:lineRule="auto"/>
      </w:pPr>
      <w:r>
        <w:t>Sønderborg Kommunes kvalitetsstandard for Forebyggelsestilbud efter Sundhedslovens §119 beskriver kommunens serviceniveau for forebyggelsestilbud.</w:t>
      </w:r>
    </w:p>
    <w:p w14:paraId="1651EF8D" w14:textId="77777777" w:rsidR="00493E18" w:rsidRDefault="00493E18" w:rsidP="00493E18">
      <w:pPr>
        <w:pStyle w:val="Normaltekst"/>
        <w:spacing w:line="276" w:lineRule="auto"/>
      </w:pPr>
      <w:r>
        <w:t>Indsatskataloget understøtter en ensartet udmøntning af kvalitetsstandarden, og beskriver de indsatser Forebyggelsesenheden leverer til borgere, der er vurderet til at have behov for og kan få gavn af et forebyggelsestilbud.</w:t>
      </w:r>
    </w:p>
    <w:p w14:paraId="605FC179" w14:textId="77777777" w:rsidR="00493E18" w:rsidRDefault="00493E18" w:rsidP="00493E18">
      <w:pPr>
        <w:pStyle w:val="Normaltekst"/>
        <w:spacing w:line="276" w:lineRule="auto"/>
      </w:pPr>
      <w:r>
        <w:t>Formålet med indsatskataloget er at informere borgere og samarbejdspartnere om de indsatser, der leveres af Forebyggelsesenheden i Sundhedscentret.</w:t>
      </w:r>
    </w:p>
    <w:p w14:paraId="548E2336" w14:textId="77777777" w:rsidR="00493E18" w:rsidRDefault="00493E18" w:rsidP="00493E18">
      <w:pPr>
        <w:pStyle w:val="Normaltekst"/>
        <w:spacing w:line="276" w:lineRule="auto"/>
      </w:pPr>
      <w:r>
        <w:t>Se nedenstående link til kvalitetsstandarden.</w:t>
      </w:r>
    </w:p>
    <w:p w14:paraId="6BE9A9CD" w14:textId="77777777" w:rsidR="00493E18" w:rsidRDefault="00493E18" w:rsidP="00493E18">
      <w:pPr>
        <w:pStyle w:val="Normaltekst"/>
        <w:spacing w:line="276" w:lineRule="auto"/>
        <w:rPr>
          <w:rStyle w:val="Hyperlink"/>
        </w:rPr>
      </w:pPr>
      <w:hyperlink r:id="rId27" w:history="1">
        <w:r w:rsidRPr="0092281C">
          <w:rPr>
            <w:rStyle w:val="Hyperlink"/>
          </w:rPr>
          <w:t>Kvalitetsstandarder | Sønderborg Kommune</w:t>
        </w:r>
      </w:hyperlink>
    </w:p>
    <w:p w14:paraId="14566FC1" w14:textId="77777777" w:rsidR="00030107" w:rsidRDefault="00030107" w:rsidP="00493E18">
      <w:pPr>
        <w:pStyle w:val="Overskrift2"/>
        <w:spacing w:line="276" w:lineRule="auto"/>
      </w:pPr>
      <w:bookmarkStart w:id="2" w:name="_Toc54185443"/>
    </w:p>
    <w:p w14:paraId="3E6D4AE2" w14:textId="77777777" w:rsidR="00030107" w:rsidRDefault="00030107" w:rsidP="00493E18">
      <w:pPr>
        <w:pStyle w:val="Overskrift2"/>
        <w:spacing w:line="276" w:lineRule="auto"/>
      </w:pPr>
    </w:p>
    <w:p w14:paraId="7E241FD8" w14:textId="5309EA45" w:rsidR="00493E18" w:rsidRPr="0086772A" w:rsidRDefault="00493E18" w:rsidP="00493E18">
      <w:pPr>
        <w:pStyle w:val="Overskrift2"/>
        <w:spacing w:line="276" w:lineRule="auto"/>
      </w:pPr>
      <w:bookmarkStart w:id="3" w:name="_Toc198815781"/>
      <w:r>
        <w:t>Indsatskatalogets målgruppe</w:t>
      </w:r>
      <w:bookmarkEnd w:id="2"/>
      <w:bookmarkEnd w:id="3"/>
    </w:p>
    <w:p w14:paraId="4AE6A3C5" w14:textId="77777777" w:rsidR="00493E18" w:rsidRPr="005F5DE2" w:rsidRDefault="00493E18" w:rsidP="00493E18">
      <w:pPr>
        <w:pStyle w:val="Normaltekst"/>
      </w:pPr>
      <w:r w:rsidRPr="005F5DE2">
        <w:t xml:space="preserve">Sønderborg Kommunes forebyggelsestilbud omfatter: </w:t>
      </w:r>
    </w:p>
    <w:p w14:paraId="0D25919D" w14:textId="77777777" w:rsidR="00493E18" w:rsidRDefault="00493E18" w:rsidP="00493E18">
      <w:pPr>
        <w:pStyle w:val="Normaltekst"/>
        <w:numPr>
          <w:ilvl w:val="0"/>
          <w:numId w:val="1"/>
        </w:numPr>
      </w:pPr>
      <w:r w:rsidRPr="005F5DE2">
        <w:t xml:space="preserve">forebyggelsestilbud ift. </w:t>
      </w:r>
      <w:r>
        <w:t xml:space="preserve">nikotin og </w:t>
      </w:r>
      <w:r w:rsidRPr="005F5DE2">
        <w:t xml:space="preserve">alkohol </w:t>
      </w:r>
    </w:p>
    <w:p w14:paraId="754FEDBA" w14:textId="77777777" w:rsidR="00493E18" w:rsidRPr="005F5DE2" w:rsidRDefault="00493E18" w:rsidP="00493E18">
      <w:pPr>
        <w:pStyle w:val="Normaltekst"/>
        <w:numPr>
          <w:ilvl w:val="0"/>
          <w:numId w:val="1"/>
        </w:numPr>
      </w:pPr>
      <w:r>
        <w:t>forebyggelsestilbud</w:t>
      </w:r>
      <w:r w:rsidRPr="005F5DE2">
        <w:t xml:space="preserve"> for specifikke målgrupper ift. kræft, type 2 diabetes, KOL, hjerte-kar-sygdom, kroniske smerter</w:t>
      </w:r>
      <w:r>
        <w:t xml:space="preserve"> og </w:t>
      </w:r>
      <w:r w:rsidRPr="005F5DE2">
        <w:t xml:space="preserve">angst og </w:t>
      </w:r>
      <w:r>
        <w:t xml:space="preserve">Derudover en indsats om mad, krop og vægt. </w:t>
      </w:r>
      <w:r w:rsidRPr="005F5DE2">
        <w:t xml:space="preserve">Det er en sundhedsvejleder, der vurderer, om borgeren opfylder kriterierne for at få forebyggelsestilbud målrettet specifikke målgrupper. </w:t>
      </w:r>
    </w:p>
    <w:p w14:paraId="165FF388" w14:textId="77777777" w:rsidR="00493E18" w:rsidRDefault="00493E18" w:rsidP="00493E18">
      <w:pPr>
        <w:pStyle w:val="Normaltekst"/>
      </w:pPr>
    </w:p>
    <w:p w14:paraId="7A0E5EBA" w14:textId="77777777" w:rsidR="00493E18" w:rsidRPr="005F5DE2" w:rsidRDefault="00493E18" w:rsidP="00493E18">
      <w:pPr>
        <w:pStyle w:val="Normaltekst"/>
      </w:pPr>
      <w:r w:rsidRPr="005F5DE2">
        <w:t xml:space="preserve">For begge typer tilbud gælder, at målgruppen omfatter borgere fra 18 år i Sønderborg Kommune. Særlige tilbud, f.eks. </w:t>
      </w:r>
      <w:r>
        <w:t xml:space="preserve">nikotinafvænning og indsats om mad, krop og vægt </w:t>
      </w:r>
      <w:r w:rsidRPr="005F5DE2">
        <w:t xml:space="preserve">kan tilbydes unge under 18. </w:t>
      </w:r>
    </w:p>
    <w:p w14:paraId="1454F9DD" w14:textId="77777777" w:rsidR="00493E18" w:rsidRPr="005F5DE2" w:rsidRDefault="00493E18" w:rsidP="00493E18">
      <w:pPr>
        <w:pStyle w:val="Normaltekst"/>
      </w:pPr>
      <w:r w:rsidRPr="005F5DE2">
        <w:t xml:space="preserve">Et forebyggelsestilbud starter med en afklarende samtale, hvor borgerens behov, funktionsevne, hverdagsliv, sygdomssituation og risikofaktorer afdækkes med henblik på at kunne skræddersy og understøtte et relevant og meningsfyldt forløb. Samtalen munder ud i, at sundhedsvejlederen sammen med borgeren opstiller konkrete målsætninger for borgeren samt en konkret og realistisk plan for, hvordan disse mål kan opnås. </w:t>
      </w:r>
    </w:p>
    <w:p w14:paraId="3F278015" w14:textId="44099759" w:rsidR="00335807" w:rsidRDefault="00493E18" w:rsidP="004C4DDF">
      <w:pPr>
        <w:pStyle w:val="Normaltekst"/>
        <w:sectPr w:rsidR="00335807" w:rsidSect="00335807">
          <w:headerReference w:type="default" r:id="rId28"/>
          <w:footerReference w:type="default" r:id="rId29"/>
          <w:pgSz w:w="16838" w:h="11906" w:orient="landscape"/>
          <w:pgMar w:top="2268" w:right="1387" w:bottom="1134" w:left="1134" w:header="1531" w:footer="0" w:gutter="0"/>
          <w:pgNumType w:start="1"/>
          <w:cols w:num="2" w:space="708"/>
          <w:docGrid w:linePitch="360"/>
        </w:sectPr>
      </w:pPr>
      <w:r>
        <w:t>T</w:t>
      </w:r>
      <w:r w:rsidRPr="00684691">
        <w:t xml:space="preserve">ilrettelæggelsen af forebyggelsestilbuddene differentieres med udgangspunkt i den enkelte borgers </w:t>
      </w:r>
      <w:r>
        <w:t xml:space="preserve">livssituation, helbredsforhold, </w:t>
      </w:r>
      <w:r w:rsidRPr="00684691">
        <w:t>sundhedskompetence</w:t>
      </w:r>
      <w:r>
        <w:t>r</w:t>
      </w:r>
      <w:r w:rsidRPr="00684691">
        <w:t>, motivation, ressourcer</w:t>
      </w:r>
      <w:r>
        <w:t xml:space="preserve"> og</w:t>
      </w:r>
      <w:r w:rsidRPr="00684691">
        <w:t xml:space="preserve"> beho</w:t>
      </w:r>
      <w:r w:rsidR="00335807">
        <w:t>v.</w:t>
      </w:r>
    </w:p>
    <w:p w14:paraId="5A8ADB7B" w14:textId="77777777" w:rsidR="00493E18" w:rsidRDefault="00493E18">
      <w:pPr>
        <w:widowControl/>
        <w:spacing w:after="160" w:line="259" w:lineRule="auto"/>
        <w:rPr>
          <w:lang w:eastAsia="da-DK"/>
        </w:rPr>
      </w:pPr>
      <w:r w:rsidRPr="00335807">
        <w:br w:type="page"/>
      </w:r>
    </w:p>
    <w:p w14:paraId="536E0149" w14:textId="77777777" w:rsidR="00493E18" w:rsidRPr="0086772A" w:rsidRDefault="00493E18" w:rsidP="00493E18">
      <w:pPr>
        <w:pStyle w:val="Overskrift2"/>
        <w:spacing w:line="276" w:lineRule="auto"/>
      </w:pPr>
      <w:bookmarkStart w:id="4" w:name="_Toc198815782"/>
      <w:r>
        <w:lastRenderedPageBreak/>
        <w:t>Oversigt over indsatser</w:t>
      </w:r>
      <w:bookmarkEnd w:id="4"/>
    </w:p>
    <w:p w14:paraId="3E34360C" w14:textId="77777777" w:rsidR="00493E18" w:rsidRDefault="00493E18" w:rsidP="00493E18">
      <w:pPr>
        <w:pStyle w:val="Normaltekst"/>
        <w:numPr>
          <w:ilvl w:val="0"/>
          <w:numId w:val="1"/>
        </w:numPr>
      </w:pPr>
      <w:r>
        <w:t>Afklarende samtale</w:t>
      </w:r>
    </w:p>
    <w:p w14:paraId="740A2CBE" w14:textId="77777777" w:rsidR="00493E18" w:rsidRPr="005F5DE2" w:rsidRDefault="00493E18" w:rsidP="00493E18">
      <w:pPr>
        <w:pStyle w:val="Normaltekst"/>
        <w:numPr>
          <w:ilvl w:val="0"/>
          <w:numId w:val="1"/>
        </w:numPr>
      </w:pPr>
      <w:r>
        <w:t>Mentalhåndte</w:t>
      </w:r>
      <w:r w:rsidRPr="005F5DE2">
        <w:t xml:space="preserve">ring – Angst og depression </w:t>
      </w:r>
    </w:p>
    <w:p w14:paraId="456372AE" w14:textId="77777777" w:rsidR="00493E18" w:rsidRPr="005F5DE2" w:rsidRDefault="00493E18" w:rsidP="00493E18">
      <w:pPr>
        <w:pStyle w:val="Normaltekst"/>
        <w:numPr>
          <w:ilvl w:val="0"/>
          <w:numId w:val="1"/>
        </w:numPr>
      </w:pPr>
      <w:r>
        <w:t>Mentalhåndtering</w:t>
      </w:r>
      <w:r w:rsidRPr="005F5DE2">
        <w:t xml:space="preserve"> - </w:t>
      </w:r>
      <w:r>
        <w:t>S</w:t>
      </w:r>
      <w:r w:rsidRPr="005F5DE2">
        <w:t>merte</w:t>
      </w:r>
      <w:r>
        <w:t>mestring</w:t>
      </w:r>
      <w:r w:rsidRPr="005F5DE2">
        <w:t xml:space="preserve"> </w:t>
      </w:r>
    </w:p>
    <w:p w14:paraId="13334838" w14:textId="77777777" w:rsidR="00493E18" w:rsidRDefault="00493E18" w:rsidP="00493E18">
      <w:pPr>
        <w:pStyle w:val="Normaltekst"/>
        <w:numPr>
          <w:ilvl w:val="0"/>
          <w:numId w:val="1"/>
        </w:numPr>
      </w:pPr>
      <w:r w:rsidRPr="005F5DE2">
        <w:t>Sygdoms</w:t>
      </w:r>
      <w:r>
        <w:t>håndtering</w:t>
      </w:r>
      <w:r w:rsidRPr="005F5DE2">
        <w:t xml:space="preserve"> – Diabetes, KOL, Kræft</w:t>
      </w:r>
      <w:r>
        <w:t xml:space="preserve"> og </w:t>
      </w:r>
      <w:r w:rsidRPr="005F5DE2">
        <w:t>Hjerte/kar sygdom</w:t>
      </w:r>
    </w:p>
    <w:p w14:paraId="31663901" w14:textId="77777777" w:rsidR="00493E18" w:rsidRPr="005F5DE2" w:rsidRDefault="00493E18" w:rsidP="00493E18">
      <w:pPr>
        <w:pStyle w:val="Normaltekst"/>
        <w:numPr>
          <w:ilvl w:val="0"/>
          <w:numId w:val="1"/>
        </w:numPr>
      </w:pPr>
      <w:r>
        <w:t>Mentalhåndtering – Mad, krop og mental sundhed</w:t>
      </w:r>
    </w:p>
    <w:p w14:paraId="39A598BB" w14:textId="77777777" w:rsidR="00493E18" w:rsidRPr="005F5DE2" w:rsidRDefault="00493E18" w:rsidP="00493E18">
      <w:pPr>
        <w:pStyle w:val="Normaltekst"/>
        <w:numPr>
          <w:ilvl w:val="0"/>
          <w:numId w:val="1"/>
        </w:numPr>
      </w:pPr>
      <w:r>
        <w:t>Samtale om e</w:t>
      </w:r>
      <w:r w:rsidRPr="005F5DE2">
        <w:t xml:space="preserve">rnæring </w:t>
      </w:r>
    </w:p>
    <w:p w14:paraId="20E10EB5" w14:textId="77777777" w:rsidR="00493E18" w:rsidRPr="005F5DE2" w:rsidRDefault="00493E18" w:rsidP="00493E18">
      <w:pPr>
        <w:pStyle w:val="Normaltekst"/>
        <w:numPr>
          <w:ilvl w:val="0"/>
          <w:numId w:val="1"/>
        </w:numPr>
      </w:pPr>
      <w:r w:rsidRPr="005F5DE2">
        <w:t xml:space="preserve">Fysisk </w:t>
      </w:r>
      <w:r>
        <w:t>aktivitet</w:t>
      </w:r>
    </w:p>
    <w:p w14:paraId="74FE083F" w14:textId="77777777" w:rsidR="00493E18" w:rsidRPr="005F5DE2" w:rsidRDefault="00493E18" w:rsidP="00493E18">
      <w:pPr>
        <w:pStyle w:val="Normaltekst"/>
        <w:numPr>
          <w:ilvl w:val="0"/>
          <w:numId w:val="1"/>
        </w:numPr>
      </w:pPr>
      <w:r>
        <w:t>Nikotinafvænning</w:t>
      </w:r>
    </w:p>
    <w:p w14:paraId="508F5890" w14:textId="77777777" w:rsidR="00493E18" w:rsidRDefault="00493E18" w:rsidP="00493E18">
      <w:pPr>
        <w:pStyle w:val="Normaltekst"/>
        <w:numPr>
          <w:ilvl w:val="0"/>
          <w:numId w:val="1"/>
        </w:numPr>
      </w:pPr>
      <w:r>
        <w:t>Forebyggende samtale om a</w:t>
      </w:r>
      <w:r w:rsidRPr="005F5DE2">
        <w:t xml:space="preserve">lkohol </w:t>
      </w:r>
    </w:p>
    <w:p w14:paraId="793D5E29" w14:textId="77777777" w:rsidR="00493E18" w:rsidRDefault="00493E18" w:rsidP="004C4DDF">
      <w:pPr>
        <w:pStyle w:val="Normaltekst"/>
        <w:numPr>
          <w:ilvl w:val="0"/>
          <w:numId w:val="1"/>
        </w:numPr>
      </w:pPr>
      <w:r>
        <w:t>Opfølgende samtale efter endt forløb</w:t>
      </w:r>
    </w:p>
    <w:p w14:paraId="6BC41C7B" w14:textId="77777777" w:rsidR="00493E18" w:rsidRDefault="00493E18">
      <w:pPr>
        <w:widowControl/>
        <w:spacing w:after="160" w:line="259" w:lineRule="auto"/>
        <w:rPr>
          <w:lang w:eastAsia="da-DK"/>
        </w:rPr>
      </w:pPr>
      <w:r>
        <w:br w:type="page"/>
      </w:r>
    </w:p>
    <w:p w14:paraId="16C19BFE" w14:textId="77777777" w:rsidR="00493E18" w:rsidRPr="003A6D93" w:rsidRDefault="00493E18" w:rsidP="00493E18">
      <w:pPr>
        <w:pStyle w:val="Overskrift2"/>
        <w:spacing w:line="276" w:lineRule="auto"/>
      </w:pPr>
      <w:bookmarkStart w:id="5" w:name="_Toc183521858"/>
      <w:bookmarkStart w:id="6" w:name="_Toc198815783"/>
      <w:r w:rsidRPr="003A6D93">
        <w:lastRenderedPageBreak/>
        <w:t>Godkendelse</w:t>
      </w:r>
      <w:bookmarkEnd w:id="5"/>
      <w:bookmarkEnd w:id="6"/>
    </w:p>
    <w:p w14:paraId="1C8A251C" w14:textId="77777777" w:rsidR="00493E18" w:rsidRPr="003A6D93" w:rsidRDefault="00493E18" w:rsidP="00493E18">
      <w:pPr>
        <w:pStyle w:val="Normaltekst"/>
      </w:pPr>
      <w:r w:rsidRPr="003A6D93">
        <w:t>Indsatskataloget er godkendt af Sundhedsudvalget den 2. februar 2021.</w:t>
      </w:r>
    </w:p>
    <w:p w14:paraId="6ED97B26" w14:textId="77777777" w:rsidR="00335807" w:rsidRDefault="00493E18" w:rsidP="00493E18">
      <w:pPr>
        <w:pStyle w:val="Normaltekst"/>
      </w:pPr>
      <w:r w:rsidRPr="003A6D93">
        <w:t xml:space="preserve">Administrativt revideret </w:t>
      </w:r>
      <w:r>
        <w:t>i</w:t>
      </w:r>
      <w:r w:rsidRPr="003A6D93">
        <w:t xml:space="preserve"> Sundhedscentret </w:t>
      </w:r>
      <w:r>
        <w:t>marts</w:t>
      </w:r>
      <w:r w:rsidRPr="003A6D93">
        <w:t xml:space="preserve"> 202</w:t>
      </w:r>
      <w:r>
        <w:t>5.</w:t>
      </w:r>
    </w:p>
    <w:p w14:paraId="1552D5C9" w14:textId="77777777" w:rsidR="00335807" w:rsidRDefault="00335807">
      <w:pPr>
        <w:widowControl/>
        <w:spacing w:after="160" w:line="259" w:lineRule="auto"/>
        <w:rPr>
          <w:lang w:eastAsia="da-DK"/>
        </w:rPr>
      </w:pPr>
      <w:r w:rsidRPr="005B3FA3">
        <w:br w:type="page"/>
      </w:r>
    </w:p>
    <w:p w14:paraId="25E04482" w14:textId="77777777" w:rsidR="00335807" w:rsidRDefault="00335807" w:rsidP="00335807">
      <w:pPr>
        <w:pStyle w:val="Overskrift1"/>
        <w:rPr>
          <w:lang w:eastAsia="da-DK"/>
        </w:rPr>
      </w:pPr>
      <w:bookmarkStart w:id="7" w:name="_Toc54185447"/>
      <w:bookmarkStart w:id="8" w:name="_Toc198815784"/>
      <w:r>
        <w:rPr>
          <w:lang w:eastAsia="da-DK"/>
        </w:rPr>
        <w:lastRenderedPageBreak/>
        <w:t>Indsatser</w:t>
      </w:r>
      <w:bookmarkEnd w:id="7"/>
      <w:bookmarkEnd w:id="8"/>
    </w:p>
    <w:p w14:paraId="27B0E374" w14:textId="77777777" w:rsidR="00335807" w:rsidRPr="0086772A" w:rsidRDefault="00335807" w:rsidP="00335807">
      <w:pPr>
        <w:pStyle w:val="Overskrift2"/>
      </w:pPr>
      <w:bookmarkStart w:id="9" w:name="_Toc198815785"/>
      <w:r>
        <w:t>Afklarende samtale</w:t>
      </w:r>
      <w:bookmarkEnd w:id="9"/>
    </w:p>
    <w:tbl>
      <w:tblPr>
        <w:tblStyle w:val="Tabel-Gitter"/>
        <w:tblW w:w="0" w:type="auto"/>
        <w:tblLook w:val="04A0" w:firstRow="1" w:lastRow="0" w:firstColumn="1" w:lastColumn="0" w:noHBand="0" w:noVBand="1"/>
      </w:tblPr>
      <w:tblGrid>
        <w:gridCol w:w="3681"/>
        <w:gridCol w:w="10626"/>
      </w:tblGrid>
      <w:tr w:rsidR="00335807" w:rsidRPr="005B3FA3" w14:paraId="5A429CBA" w14:textId="77777777" w:rsidTr="005C07E3">
        <w:tc>
          <w:tcPr>
            <w:tcW w:w="3681" w:type="dxa"/>
          </w:tcPr>
          <w:p w14:paraId="4812A3C5" w14:textId="77777777" w:rsidR="00335807" w:rsidRPr="00400363" w:rsidRDefault="00335807" w:rsidP="00335807">
            <w:pPr>
              <w:pStyle w:val="Normaltekst"/>
              <w:numPr>
                <w:ilvl w:val="0"/>
                <w:numId w:val="2"/>
              </w:numPr>
              <w:rPr>
                <w:b/>
              </w:rPr>
            </w:pPr>
            <w:r w:rsidRPr="00400363">
              <w:rPr>
                <w:b/>
              </w:rPr>
              <w:t>Målgruppe</w:t>
            </w:r>
          </w:p>
        </w:tc>
        <w:tc>
          <w:tcPr>
            <w:tcW w:w="10626" w:type="dxa"/>
          </w:tcPr>
          <w:p w14:paraId="0E21931D" w14:textId="77777777" w:rsidR="00335807" w:rsidRDefault="00335807" w:rsidP="005C07E3">
            <w:pPr>
              <w:pStyle w:val="Normaltekst"/>
              <w:spacing w:line="276" w:lineRule="auto"/>
            </w:pPr>
            <w:r>
              <w:t>Borgere der har:</w:t>
            </w:r>
          </w:p>
          <w:p w14:paraId="39156B25" w14:textId="77777777" w:rsidR="00335807" w:rsidRDefault="00335807" w:rsidP="00335807">
            <w:pPr>
              <w:pStyle w:val="Normaltekst"/>
              <w:numPr>
                <w:ilvl w:val="0"/>
                <w:numId w:val="3"/>
              </w:numPr>
              <w:spacing w:after="0" w:line="276" w:lineRule="auto"/>
            </w:pPr>
            <w:r>
              <w:t>Eller der har haft kræft</w:t>
            </w:r>
          </w:p>
          <w:p w14:paraId="05BC3958" w14:textId="77777777" w:rsidR="00335807" w:rsidRDefault="00335807" w:rsidP="00335807">
            <w:pPr>
              <w:pStyle w:val="Normaltekst"/>
              <w:numPr>
                <w:ilvl w:val="0"/>
                <w:numId w:val="3"/>
              </w:numPr>
              <w:spacing w:after="0" w:line="276" w:lineRule="auto"/>
            </w:pPr>
            <w:r>
              <w:t>KOL</w:t>
            </w:r>
          </w:p>
          <w:p w14:paraId="20F0A2B6" w14:textId="77777777" w:rsidR="00335807" w:rsidRDefault="00335807" w:rsidP="00335807">
            <w:pPr>
              <w:pStyle w:val="Normaltekst"/>
              <w:numPr>
                <w:ilvl w:val="0"/>
                <w:numId w:val="3"/>
              </w:numPr>
              <w:spacing w:after="0" w:line="276" w:lineRule="auto"/>
            </w:pPr>
            <w:r>
              <w:t>Type 2 diabetes</w:t>
            </w:r>
          </w:p>
          <w:p w14:paraId="4A9EED5E" w14:textId="77777777" w:rsidR="00335807" w:rsidRDefault="00335807" w:rsidP="00335807">
            <w:pPr>
              <w:pStyle w:val="Normaltekst"/>
              <w:numPr>
                <w:ilvl w:val="0"/>
                <w:numId w:val="3"/>
              </w:numPr>
              <w:spacing w:after="0" w:line="276" w:lineRule="auto"/>
            </w:pPr>
            <w:r>
              <w:t>Hjertekar sygdom</w:t>
            </w:r>
          </w:p>
          <w:p w14:paraId="4E051367" w14:textId="77777777" w:rsidR="00335807" w:rsidRDefault="00335807" w:rsidP="00335807">
            <w:pPr>
              <w:pStyle w:val="Normaltekst"/>
              <w:numPr>
                <w:ilvl w:val="0"/>
                <w:numId w:val="3"/>
              </w:numPr>
              <w:spacing w:after="0" w:line="276" w:lineRule="auto"/>
            </w:pPr>
            <w:r>
              <w:t>Angst og/eller depression</w:t>
            </w:r>
          </w:p>
          <w:p w14:paraId="33C6319B" w14:textId="77777777" w:rsidR="00335807" w:rsidRDefault="00335807" w:rsidP="00335807">
            <w:pPr>
              <w:pStyle w:val="Normaltekst"/>
              <w:numPr>
                <w:ilvl w:val="0"/>
                <w:numId w:val="3"/>
              </w:numPr>
              <w:spacing w:after="0" w:line="276" w:lineRule="auto"/>
            </w:pPr>
            <w:r>
              <w:t>Kroniske smerter</w:t>
            </w:r>
          </w:p>
          <w:p w14:paraId="5569E352" w14:textId="77777777" w:rsidR="00335807" w:rsidRDefault="00335807" w:rsidP="00335807">
            <w:pPr>
              <w:pStyle w:val="Normaltekst"/>
              <w:numPr>
                <w:ilvl w:val="0"/>
                <w:numId w:val="3"/>
              </w:numPr>
              <w:spacing w:line="276" w:lineRule="auto"/>
            </w:pPr>
            <w:r>
              <w:t>Høj vægt og som oplever begrænsninger i sin mentale sundhed som følge af forholdet til mad, krop og vægt.</w:t>
            </w:r>
          </w:p>
        </w:tc>
      </w:tr>
      <w:tr w:rsidR="00335807" w:rsidRPr="00414920" w14:paraId="7D53CE6B" w14:textId="77777777" w:rsidTr="005C07E3">
        <w:tc>
          <w:tcPr>
            <w:tcW w:w="3681" w:type="dxa"/>
          </w:tcPr>
          <w:p w14:paraId="4883608A" w14:textId="77777777" w:rsidR="00335807" w:rsidRPr="00400363" w:rsidRDefault="00335807" w:rsidP="00335807">
            <w:pPr>
              <w:pStyle w:val="Normaltekst"/>
              <w:numPr>
                <w:ilvl w:val="0"/>
                <w:numId w:val="2"/>
              </w:numPr>
              <w:rPr>
                <w:b/>
              </w:rPr>
            </w:pPr>
            <w:r w:rsidRPr="00400363">
              <w:rPr>
                <w:b/>
              </w:rPr>
              <w:t>Formål</w:t>
            </w:r>
          </w:p>
        </w:tc>
        <w:tc>
          <w:tcPr>
            <w:tcW w:w="10626" w:type="dxa"/>
          </w:tcPr>
          <w:p w14:paraId="731B6738" w14:textId="77777777" w:rsidR="00335807" w:rsidRDefault="00335807" w:rsidP="005C07E3">
            <w:pPr>
              <w:pStyle w:val="Normaltekst"/>
              <w:spacing w:line="276" w:lineRule="auto"/>
            </w:pPr>
            <w:r>
              <w:t>Den afklarende samtale er udgangspunktet for planlægning af forløbet for den enkelte borger. Formålet med den afklarende samtale er at opnå en fælles forståelse af, hvad der er vigtigt for borgeren. Afdække hvilke ressourcer eller udfordringer denne enkelte borger kan have, samt skabe gensidig forståelse af borgers hverdagsliv. Sundhedskompetence og prioriteringer.</w:t>
            </w:r>
          </w:p>
        </w:tc>
      </w:tr>
      <w:tr w:rsidR="00335807" w:rsidRPr="005B3FA3" w14:paraId="130B56FC" w14:textId="77777777" w:rsidTr="005C07E3">
        <w:tc>
          <w:tcPr>
            <w:tcW w:w="3681" w:type="dxa"/>
          </w:tcPr>
          <w:p w14:paraId="1322E179" w14:textId="77777777" w:rsidR="00335807" w:rsidRPr="00400363" w:rsidRDefault="00335807" w:rsidP="00335807">
            <w:pPr>
              <w:pStyle w:val="Normaltekst"/>
              <w:numPr>
                <w:ilvl w:val="0"/>
                <w:numId w:val="2"/>
              </w:numPr>
              <w:rPr>
                <w:b/>
              </w:rPr>
            </w:pPr>
            <w:bookmarkStart w:id="10" w:name="_Hlk189032948"/>
            <w:r w:rsidRPr="00400363">
              <w:rPr>
                <w:b/>
              </w:rPr>
              <w:t>Indsatsens indhold</w:t>
            </w:r>
          </w:p>
        </w:tc>
        <w:tc>
          <w:tcPr>
            <w:tcW w:w="10626" w:type="dxa"/>
          </w:tcPr>
          <w:p w14:paraId="3C30A983" w14:textId="77777777" w:rsidR="00335807" w:rsidRPr="00335807" w:rsidRDefault="00335807" w:rsidP="005C07E3">
            <w:pPr>
              <w:spacing w:line="276" w:lineRule="auto"/>
              <w:rPr>
                <w:rFonts w:cs="Arial"/>
              </w:rPr>
            </w:pPr>
            <w:r w:rsidRPr="00335807">
              <w:rPr>
                <w:rFonts w:cs="Arial"/>
              </w:rPr>
              <w:t xml:space="preserve">Den afklarende samtale er en individuel samtale mellem en sundhedsvejleder og en borger samt evt. pårørende eller anden kontaktperson. </w:t>
            </w:r>
          </w:p>
          <w:p w14:paraId="31E3D62A" w14:textId="77777777" w:rsidR="00335807" w:rsidRPr="00335807" w:rsidRDefault="00335807" w:rsidP="005C07E3">
            <w:pPr>
              <w:spacing w:line="276" w:lineRule="auto"/>
              <w:rPr>
                <w:rFonts w:cs="Arial"/>
              </w:rPr>
            </w:pPr>
          </w:p>
          <w:p w14:paraId="0C9BDF5B" w14:textId="77777777" w:rsidR="00335807" w:rsidRPr="00335807" w:rsidRDefault="00335807" w:rsidP="005C07E3">
            <w:pPr>
              <w:spacing w:line="276" w:lineRule="auto"/>
              <w:rPr>
                <w:rFonts w:cs="Arial"/>
              </w:rPr>
            </w:pPr>
            <w:r w:rsidRPr="00335807">
              <w:rPr>
                <w:rFonts w:cs="Arial"/>
              </w:rPr>
              <w:t xml:space="preserve">I den afklarende samtale tages der afsæt i både det verbale og det nonverbale sprog med henblik på at afdække </w:t>
            </w:r>
          </w:p>
          <w:p w14:paraId="52D44E38" w14:textId="77777777" w:rsidR="00335807" w:rsidRPr="005B1090" w:rsidRDefault="00335807" w:rsidP="00335807">
            <w:pPr>
              <w:pStyle w:val="Listeafsnit"/>
              <w:numPr>
                <w:ilvl w:val="0"/>
                <w:numId w:val="26"/>
              </w:numPr>
              <w:spacing w:line="276" w:lineRule="auto"/>
              <w:ind w:left="360"/>
              <w:rPr>
                <w:rFonts w:ascii="Arial" w:hAnsi="Arial" w:cs="Arial"/>
              </w:rPr>
            </w:pPr>
            <w:r w:rsidRPr="005B1090">
              <w:rPr>
                <w:rFonts w:ascii="Arial" w:hAnsi="Arial" w:cs="Arial"/>
              </w:rPr>
              <w:t xml:space="preserve">Borgerens behov </w:t>
            </w:r>
          </w:p>
          <w:p w14:paraId="35C9A1F8" w14:textId="77777777" w:rsidR="00335807" w:rsidRPr="005B1090" w:rsidRDefault="00335807" w:rsidP="00335807">
            <w:pPr>
              <w:pStyle w:val="Listeafsnit"/>
              <w:numPr>
                <w:ilvl w:val="0"/>
                <w:numId w:val="26"/>
              </w:numPr>
              <w:spacing w:line="276" w:lineRule="auto"/>
              <w:ind w:left="360"/>
              <w:rPr>
                <w:rFonts w:ascii="Arial" w:hAnsi="Arial" w:cs="Arial"/>
              </w:rPr>
            </w:pPr>
            <w:r>
              <w:rPr>
                <w:rFonts w:ascii="Arial" w:hAnsi="Arial" w:cs="Arial"/>
              </w:rPr>
              <w:t>M</w:t>
            </w:r>
            <w:r w:rsidRPr="005B1090">
              <w:rPr>
                <w:rFonts w:ascii="Arial" w:hAnsi="Arial" w:cs="Arial"/>
              </w:rPr>
              <w:t xml:space="preserve">otivation, ambivalens og parathed </w:t>
            </w:r>
          </w:p>
          <w:p w14:paraId="135788F4" w14:textId="77777777" w:rsidR="00335807" w:rsidRPr="00335807" w:rsidRDefault="00335807" w:rsidP="00335807">
            <w:pPr>
              <w:numPr>
                <w:ilvl w:val="0"/>
                <w:numId w:val="27"/>
              </w:numPr>
              <w:spacing w:line="276" w:lineRule="auto"/>
              <w:ind w:left="360"/>
              <w:rPr>
                <w:rFonts w:cs="Arial"/>
              </w:rPr>
            </w:pPr>
            <w:r w:rsidRPr="00335807">
              <w:rPr>
                <w:rFonts w:cs="Arial"/>
              </w:rPr>
              <w:t>Identifikation af relevante barrierer, ressourcer og udfordringer</w:t>
            </w:r>
          </w:p>
          <w:p w14:paraId="202DB4A9" w14:textId="77777777" w:rsidR="00335807" w:rsidRPr="00335807" w:rsidRDefault="00335807" w:rsidP="00335807">
            <w:pPr>
              <w:numPr>
                <w:ilvl w:val="0"/>
                <w:numId w:val="27"/>
              </w:numPr>
              <w:spacing w:line="276" w:lineRule="auto"/>
              <w:ind w:left="360"/>
              <w:rPr>
                <w:rFonts w:cs="Arial"/>
              </w:rPr>
            </w:pPr>
            <w:r w:rsidRPr="00335807">
              <w:rPr>
                <w:rFonts w:cs="Arial"/>
              </w:rPr>
              <w:t>Hverdagsliv: Forståelse af sundhedskompetence, arbejdssituation, sociale netværk, vaner og værdier</w:t>
            </w:r>
          </w:p>
          <w:p w14:paraId="14787DD5" w14:textId="77777777" w:rsidR="00335807" w:rsidRPr="008502CB" w:rsidRDefault="00335807" w:rsidP="00335807">
            <w:pPr>
              <w:numPr>
                <w:ilvl w:val="0"/>
                <w:numId w:val="27"/>
              </w:numPr>
              <w:spacing w:line="276" w:lineRule="auto"/>
              <w:ind w:left="360"/>
              <w:rPr>
                <w:rFonts w:cs="Arial"/>
              </w:rPr>
            </w:pPr>
            <w:r w:rsidRPr="008502CB">
              <w:rPr>
                <w:rFonts w:cs="Arial"/>
              </w:rPr>
              <w:t>D</w:t>
            </w:r>
            <w:r>
              <w:rPr>
                <w:rFonts w:cs="Arial"/>
              </w:rPr>
              <w:t>røftelse</w:t>
            </w:r>
            <w:r w:rsidRPr="008502CB">
              <w:rPr>
                <w:rFonts w:cs="Arial"/>
              </w:rPr>
              <w:t xml:space="preserve"> om fastholdelse af forandringer</w:t>
            </w:r>
          </w:p>
          <w:p w14:paraId="6D7FFDF6" w14:textId="77777777" w:rsidR="00335807" w:rsidRPr="00335807" w:rsidRDefault="00335807" w:rsidP="00335807">
            <w:pPr>
              <w:numPr>
                <w:ilvl w:val="0"/>
                <w:numId w:val="27"/>
              </w:numPr>
              <w:spacing w:line="276" w:lineRule="auto"/>
              <w:ind w:left="360"/>
              <w:rPr>
                <w:rFonts w:cs="Arial"/>
              </w:rPr>
            </w:pPr>
            <w:r w:rsidRPr="00335807">
              <w:rPr>
                <w:rFonts w:cs="Arial"/>
              </w:rPr>
              <w:t>Drøftelse af faktorer som rygning, alkohol, fysisk inaktivitet, kost og mental sundhed</w:t>
            </w:r>
          </w:p>
          <w:p w14:paraId="623EBF4D" w14:textId="77777777" w:rsidR="00335807" w:rsidRPr="00335807" w:rsidRDefault="00335807" w:rsidP="00335807">
            <w:pPr>
              <w:numPr>
                <w:ilvl w:val="0"/>
                <w:numId w:val="27"/>
              </w:numPr>
              <w:spacing w:line="276" w:lineRule="auto"/>
              <w:ind w:left="360"/>
              <w:rPr>
                <w:rFonts w:cs="Arial"/>
              </w:rPr>
            </w:pPr>
            <w:r w:rsidRPr="00335807">
              <w:rPr>
                <w:rFonts w:cs="Arial"/>
              </w:rPr>
              <w:t>Dialog om borgerens viden og håndtering af sygdommen.</w:t>
            </w:r>
          </w:p>
          <w:p w14:paraId="1C3DCD68" w14:textId="77777777" w:rsidR="00335807" w:rsidRPr="00335807" w:rsidRDefault="00335807" w:rsidP="005C07E3">
            <w:pPr>
              <w:spacing w:line="276" w:lineRule="auto"/>
              <w:rPr>
                <w:rFonts w:cs="Arial"/>
                <w:b/>
                <w:bCs/>
              </w:rPr>
            </w:pPr>
          </w:p>
          <w:p w14:paraId="09FDDFDB" w14:textId="77777777" w:rsidR="00335807" w:rsidRPr="00335807" w:rsidRDefault="00335807" w:rsidP="005C07E3">
            <w:pPr>
              <w:spacing w:line="276" w:lineRule="auto"/>
              <w:rPr>
                <w:rFonts w:cs="Arial"/>
              </w:rPr>
            </w:pPr>
            <w:r w:rsidRPr="00335807">
              <w:rPr>
                <w:rFonts w:cs="Arial"/>
              </w:rPr>
              <w:t>I samarbejde med borgeren udarbejdes en realistisk plan, hvor det indtænkes, hvordan borgeren kan forsætte forandringen efter endt forløb.</w:t>
            </w:r>
          </w:p>
          <w:p w14:paraId="6B819C90" w14:textId="77777777" w:rsidR="00335807" w:rsidRPr="00335807" w:rsidRDefault="00335807" w:rsidP="005C07E3">
            <w:pPr>
              <w:spacing w:line="276" w:lineRule="auto"/>
              <w:rPr>
                <w:rFonts w:cs="Arial"/>
              </w:rPr>
            </w:pPr>
            <w:r w:rsidRPr="00335807">
              <w:rPr>
                <w:rFonts w:cs="Arial"/>
              </w:rPr>
              <w:t>Der foretages en sundhedsfaglig vurdering af funktionsevne, sundhedskompetence og helbredsforhold som afgør indsatsens tilrettelæggelse.</w:t>
            </w:r>
          </w:p>
          <w:p w14:paraId="66602F81" w14:textId="77777777" w:rsidR="00335807" w:rsidRPr="00335807" w:rsidRDefault="00335807" w:rsidP="005C07E3">
            <w:pPr>
              <w:spacing w:line="276" w:lineRule="auto"/>
              <w:ind w:left="360"/>
              <w:rPr>
                <w:rFonts w:cs="Arial"/>
              </w:rPr>
            </w:pPr>
          </w:p>
        </w:tc>
      </w:tr>
      <w:bookmarkEnd w:id="10"/>
      <w:tr w:rsidR="00335807" w:rsidRPr="005B3FA3" w14:paraId="7EE34B71" w14:textId="77777777" w:rsidTr="005C07E3">
        <w:tc>
          <w:tcPr>
            <w:tcW w:w="3681" w:type="dxa"/>
          </w:tcPr>
          <w:p w14:paraId="3514C356" w14:textId="77777777" w:rsidR="00335807" w:rsidRPr="00400363" w:rsidRDefault="00335807" w:rsidP="00335807">
            <w:pPr>
              <w:pStyle w:val="Normaltekst"/>
              <w:numPr>
                <w:ilvl w:val="0"/>
                <w:numId w:val="2"/>
              </w:numPr>
              <w:spacing w:line="276" w:lineRule="auto"/>
              <w:rPr>
                <w:b/>
              </w:rPr>
            </w:pPr>
            <w:r>
              <w:rPr>
                <w:b/>
              </w:rPr>
              <w:lastRenderedPageBreak/>
              <w:t>D</w:t>
            </w:r>
            <w:r w:rsidRPr="00400363">
              <w:rPr>
                <w:b/>
              </w:rPr>
              <w:t>okumentation</w:t>
            </w:r>
          </w:p>
        </w:tc>
        <w:tc>
          <w:tcPr>
            <w:tcW w:w="10626" w:type="dxa"/>
          </w:tcPr>
          <w:p w14:paraId="78968026" w14:textId="77777777" w:rsidR="00335807" w:rsidRDefault="00335807" w:rsidP="005C07E3">
            <w:pPr>
              <w:pStyle w:val="Normaltekst"/>
              <w:spacing w:line="276" w:lineRule="auto"/>
            </w:pPr>
            <w:r>
              <w:t>Der oprettes en borgerjournal, hvor sundhedsvejlederen løbende dokumenterer aftaler og opfølgning på mål.</w:t>
            </w:r>
          </w:p>
          <w:p w14:paraId="40BF1DB4"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1803D66D" w14:textId="77777777" w:rsidTr="005C07E3">
        <w:tc>
          <w:tcPr>
            <w:tcW w:w="3681" w:type="dxa"/>
          </w:tcPr>
          <w:p w14:paraId="70D23212" w14:textId="77777777" w:rsidR="00335807" w:rsidRPr="00400363" w:rsidRDefault="00335807" w:rsidP="00335807">
            <w:pPr>
              <w:pStyle w:val="Normaltekst"/>
              <w:numPr>
                <w:ilvl w:val="0"/>
                <w:numId w:val="2"/>
              </w:numPr>
              <w:spacing w:line="276" w:lineRule="auto"/>
              <w:rPr>
                <w:b/>
              </w:rPr>
            </w:pPr>
            <w:r w:rsidRPr="00400363">
              <w:rPr>
                <w:b/>
              </w:rPr>
              <w:t>Tidsramme</w:t>
            </w:r>
          </w:p>
        </w:tc>
        <w:tc>
          <w:tcPr>
            <w:tcW w:w="10626" w:type="dxa"/>
          </w:tcPr>
          <w:p w14:paraId="4AD7DED7" w14:textId="77777777" w:rsidR="00335807" w:rsidRPr="00335807" w:rsidRDefault="00335807" w:rsidP="005C07E3">
            <w:pPr>
              <w:spacing w:line="276" w:lineRule="auto"/>
            </w:pPr>
            <w:r w:rsidRPr="00335807">
              <w:t>Der kan være behov for flere afklarende samtaler før der vurderes om borgeren fortsætter i en indsats eller kan</w:t>
            </w:r>
          </w:p>
          <w:p w14:paraId="568CB326" w14:textId="77777777" w:rsidR="00335807" w:rsidRPr="00335807" w:rsidRDefault="00335807" w:rsidP="005C07E3">
            <w:pPr>
              <w:spacing w:line="276" w:lineRule="auto"/>
            </w:pPr>
            <w:r w:rsidRPr="00335807">
              <w:t>afsluttes med råd og vejledning.</w:t>
            </w:r>
          </w:p>
          <w:p w14:paraId="6EC198DC" w14:textId="77777777" w:rsidR="00335807" w:rsidRPr="00335807" w:rsidRDefault="00335807" w:rsidP="005C07E3">
            <w:pPr>
              <w:spacing w:line="276" w:lineRule="auto"/>
            </w:pPr>
          </w:p>
          <w:p w14:paraId="14122AE2" w14:textId="77777777" w:rsidR="00335807" w:rsidRDefault="00335807" w:rsidP="005C07E3">
            <w:pPr>
              <w:pStyle w:val="Normaltekst"/>
              <w:spacing w:line="276" w:lineRule="auto"/>
            </w:pPr>
            <w:r>
              <w:t>Rammen for indsatsen er op til 3 samtaler.</w:t>
            </w:r>
          </w:p>
        </w:tc>
      </w:tr>
    </w:tbl>
    <w:p w14:paraId="6645E185" w14:textId="77777777" w:rsidR="00335807" w:rsidRDefault="00335807" w:rsidP="00335807">
      <w:pPr>
        <w:pStyle w:val="Normaltekst"/>
      </w:pPr>
    </w:p>
    <w:p w14:paraId="4B7BAA9A" w14:textId="77777777" w:rsidR="0030415F" w:rsidRDefault="0030415F" w:rsidP="00335807">
      <w:pPr>
        <w:pStyle w:val="Normaltekst"/>
      </w:pPr>
    </w:p>
    <w:p w14:paraId="35286ADD" w14:textId="77777777" w:rsidR="0030415F" w:rsidRDefault="0030415F" w:rsidP="00335807">
      <w:pPr>
        <w:pStyle w:val="Normaltekst"/>
      </w:pPr>
    </w:p>
    <w:p w14:paraId="63238066" w14:textId="77777777" w:rsidR="0030415F" w:rsidRDefault="0030415F" w:rsidP="00335807">
      <w:pPr>
        <w:pStyle w:val="Normaltekst"/>
      </w:pPr>
    </w:p>
    <w:p w14:paraId="18E50236" w14:textId="77777777" w:rsidR="0030415F" w:rsidRDefault="0030415F" w:rsidP="00335807">
      <w:pPr>
        <w:pStyle w:val="Normaltekst"/>
      </w:pPr>
    </w:p>
    <w:p w14:paraId="0668A087" w14:textId="77777777" w:rsidR="0030415F" w:rsidRDefault="0030415F" w:rsidP="00335807">
      <w:pPr>
        <w:pStyle w:val="Normaltekst"/>
      </w:pPr>
    </w:p>
    <w:p w14:paraId="0A2C4228" w14:textId="77777777" w:rsidR="0030415F" w:rsidRDefault="0030415F" w:rsidP="00335807">
      <w:pPr>
        <w:pStyle w:val="Normaltekst"/>
      </w:pPr>
    </w:p>
    <w:p w14:paraId="362E553D" w14:textId="77777777" w:rsidR="0030415F" w:rsidRDefault="0030415F" w:rsidP="00335807">
      <w:pPr>
        <w:pStyle w:val="Normaltekst"/>
      </w:pPr>
    </w:p>
    <w:p w14:paraId="71F13152" w14:textId="77777777" w:rsidR="0030415F" w:rsidRDefault="0030415F" w:rsidP="00335807">
      <w:pPr>
        <w:pStyle w:val="Normaltekst"/>
      </w:pPr>
    </w:p>
    <w:p w14:paraId="3D2C8213" w14:textId="77777777" w:rsidR="0030415F" w:rsidRDefault="0030415F" w:rsidP="00335807">
      <w:pPr>
        <w:pStyle w:val="Normaltekst"/>
      </w:pPr>
    </w:p>
    <w:p w14:paraId="21E9A7ED" w14:textId="77777777" w:rsidR="00335807" w:rsidRPr="0086772A" w:rsidRDefault="00335807" w:rsidP="00335807">
      <w:pPr>
        <w:pStyle w:val="Overskrift2"/>
      </w:pPr>
      <w:bookmarkStart w:id="11" w:name="_Toc198815786"/>
      <w:r>
        <w:lastRenderedPageBreak/>
        <w:t>Mentalhåndtering – Angst og depression</w:t>
      </w:r>
      <w:bookmarkEnd w:id="11"/>
    </w:p>
    <w:tbl>
      <w:tblPr>
        <w:tblStyle w:val="Tabel-Gitter"/>
        <w:tblW w:w="0" w:type="auto"/>
        <w:tblLook w:val="04A0" w:firstRow="1" w:lastRow="0" w:firstColumn="1" w:lastColumn="0" w:noHBand="0" w:noVBand="1"/>
      </w:tblPr>
      <w:tblGrid>
        <w:gridCol w:w="3681"/>
        <w:gridCol w:w="10626"/>
      </w:tblGrid>
      <w:tr w:rsidR="00335807" w:rsidRPr="005B3FA3" w14:paraId="0A0D7378" w14:textId="77777777" w:rsidTr="005C07E3">
        <w:tc>
          <w:tcPr>
            <w:tcW w:w="3681" w:type="dxa"/>
          </w:tcPr>
          <w:p w14:paraId="1BDBE533" w14:textId="77777777" w:rsidR="00335807" w:rsidRPr="00400363" w:rsidRDefault="00335807" w:rsidP="00335807">
            <w:pPr>
              <w:pStyle w:val="Normaltekst"/>
              <w:numPr>
                <w:ilvl w:val="0"/>
                <w:numId w:val="10"/>
              </w:numPr>
              <w:rPr>
                <w:b/>
              </w:rPr>
            </w:pPr>
            <w:r w:rsidRPr="00400363">
              <w:rPr>
                <w:b/>
              </w:rPr>
              <w:t>Målgruppe</w:t>
            </w:r>
          </w:p>
        </w:tc>
        <w:tc>
          <w:tcPr>
            <w:tcW w:w="10626" w:type="dxa"/>
          </w:tcPr>
          <w:p w14:paraId="5DF48E8C" w14:textId="77777777" w:rsidR="00335807" w:rsidRDefault="00335807" w:rsidP="005C07E3">
            <w:pPr>
              <w:pStyle w:val="Normaltekst"/>
              <w:spacing w:line="276" w:lineRule="auto"/>
            </w:pPr>
            <w:r>
              <w:t xml:space="preserve">Borgere der er diagnosticeret med angst og/eller depression i let til moderat grad eller har selvvurderede symptomer på angst og/eller depression. </w:t>
            </w:r>
          </w:p>
        </w:tc>
      </w:tr>
      <w:tr w:rsidR="00335807" w:rsidRPr="005B3FA3" w14:paraId="5B35D0D2" w14:textId="77777777" w:rsidTr="005C07E3">
        <w:tc>
          <w:tcPr>
            <w:tcW w:w="3681" w:type="dxa"/>
          </w:tcPr>
          <w:p w14:paraId="41137791" w14:textId="77777777" w:rsidR="00335807" w:rsidRPr="00400363" w:rsidRDefault="00335807" w:rsidP="00335807">
            <w:pPr>
              <w:pStyle w:val="Normaltekst"/>
              <w:numPr>
                <w:ilvl w:val="0"/>
                <w:numId w:val="10"/>
              </w:numPr>
              <w:rPr>
                <w:b/>
              </w:rPr>
            </w:pPr>
            <w:r w:rsidRPr="00400363">
              <w:rPr>
                <w:b/>
              </w:rPr>
              <w:t>Formål</w:t>
            </w:r>
          </w:p>
        </w:tc>
        <w:tc>
          <w:tcPr>
            <w:tcW w:w="10626" w:type="dxa"/>
          </w:tcPr>
          <w:p w14:paraId="22DEDFA0" w14:textId="77777777" w:rsidR="00335807" w:rsidRDefault="00335807" w:rsidP="005C07E3">
            <w:pPr>
              <w:pStyle w:val="Normaltekst"/>
              <w:spacing w:line="276" w:lineRule="auto"/>
            </w:pPr>
            <w:r>
              <w:t xml:space="preserve">Formålet med indsatsen er </w:t>
            </w:r>
            <w:r>
              <w:rPr>
                <w:rFonts w:cs="Arial"/>
                <w:szCs w:val="20"/>
              </w:rPr>
              <w:t>at</w:t>
            </w:r>
            <w:r w:rsidRPr="0002508A">
              <w:rPr>
                <w:rFonts w:cs="Arial"/>
                <w:szCs w:val="20"/>
              </w:rPr>
              <w:t xml:space="preserve"> borgeren tilegner sig viden og redskaber i f</w:t>
            </w:r>
            <w:r>
              <w:rPr>
                <w:rFonts w:cs="Arial"/>
                <w:szCs w:val="20"/>
              </w:rPr>
              <w:t>orhold til at håndtere angst og/eller depression, og kan</w:t>
            </w:r>
            <w:r w:rsidRPr="0002508A">
              <w:rPr>
                <w:rFonts w:cs="Arial"/>
                <w:szCs w:val="20"/>
              </w:rPr>
              <w:t xml:space="preserve"> omsætte</w:t>
            </w:r>
            <w:r>
              <w:rPr>
                <w:rFonts w:cs="Arial"/>
                <w:szCs w:val="20"/>
              </w:rPr>
              <w:t xml:space="preserve"> dette</w:t>
            </w:r>
            <w:r w:rsidRPr="0002508A">
              <w:rPr>
                <w:rFonts w:cs="Arial"/>
                <w:szCs w:val="20"/>
              </w:rPr>
              <w:t xml:space="preserve"> i eget hverdagsliv.</w:t>
            </w:r>
          </w:p>
        </w:tc>
      </w:tr>
      <w:tr w:rsidR="00335807" w:rsidRPr="005B3FA3" w14:paraId="7E908FFB" w14:textId="77777777" w:rsidTr="005C07E3">
        <w:tc>
          <w:tcPr>
            <w:tcW w:w="3681" w:type="dxa"/>
          </w:tcPr>
          <w:p w14:paraId="3A98DE02" w14:textId="77777777" w:rsidR="00335807" w:rsidRPr="00400363" w:rsidRDefault="00335807" w:rsidP="00335807">
            <w:pPr>
              <w:pStyle w:val="Normaltekst"/>
              <w:numPr>
                <w:ilvl w:val="0"/>
                <w:numId w:val="10"/>
              </w:numPr>
              <w:rPr>
                <w:b/>
              </w:rPr>
            </w:pPr>
            <w:r w:rsidRPr="00400363">
              <w:rPr>
                <w:b/>
              </w:rPr>
              <w:t>Indsatsens indhold</w:t>
            </w:r>
          </w:p>
        </w:tc>
        <w:tc>
          <w:tcPr>
            <w:tcW w:w="10626" w:type="dxa"/>
          </w:tcPr>
          <w:p w14:paraId="1589C4C7" w14:textId="77777777" w:rsidR="00335807" w:rsidRDefault="00335807" w:rsidP="005C07E3">
            <w:pPr>
              <w:pStyle w:val="Normaltekst"/>
              <w:spacing w:after="0" w:line="276" w:lineRule="auto"/>
              <w:contextualSpacing/>
              <w:rPr>
                <w:b/>
              </w:rPr>
            </w:pPr>
            <w:r w:rsidRPr="004C726D">
              <w:rPr>
                <w:b/>
              </w:rPr>
              <w:t xml:space="preserve">Indsatsen kan indeholde emner som: </w:t>
            </w:r>
          </w:p>
          <w:p w14:paraId="614EB5CC"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Sygdomskendskab</w:t>
            </w:r>
          </w:p>
          <w:p w14:paraId="23A13318"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Sygdomsforværring</w:t>
            </w:r>
          </w:p>
          <w:p w14:paraId="7A31ED57"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Mestring af sygdommen i hverdagen</w:t>
            </w:r>
          </w:p>
          <w:p w14:paraId="686B29B3"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Energiforvaltning</w:t>
            </w:r>
          </w:p>
          <w:p w14:paraId="722BA50C"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Betydning af fysisk bevægelse som forebyggende indsats</w:t>
            </w:r>
          </w:p>
          <w:p w14:paraId="0F67A237" w14:textId="77777777" w:rsidR="00335807" w:rsidRPr="0047011D" w:rsidRDefault="00335807" w:rsidP="00335807">
            <w:pPr>
              <w:pStyle w:val="Listeafsnit"/>
              <w:numPr>
                <w:ilvl w:val="0"/>
                <w:numId w:val="29"/>
              </w:numPr>
              <w:spacing w:line="276" w:lineRule="auto"/>
              <w:rPr>
                <w:rFonts w:ascii="Arial" w:hAnsi="Arial" w:cs="Arial"/>
              </w:rPr>
            </w:pPr>
            <w:r w:rsidRPr="0047011D">
              <w:rPr>
                <w:rFonts w:ascii="Arial" w:hAnsi="Arial" w:cs="Arial"/>
              </w:rPr>
              <w:t>Mental sundhed.</w:t>
            </w:r>
          </w:p>
          <w:p w14:paraId="15C6DE57" w14:textId="77777777" w:rsidR="00335807" w:rsidRDefault="00335807" w:rsidP="005C07E3">
            <w:pPr>
              <w:spacing w:line="276" w:lineRule="auto"/>
              <w:rPr>
                <w:rFonts w:cs="Arial"/>
              </w:rPr>
            </w:pPr>
          </w:p>
          <w:p w14:paraId="094C7897" w14:textId="77777777" w:rsidR="00335807" w:rsidRPr="00335807" w:rsidRDefault="00335807" w:rsidP="005C07E3">
            <w:pPr>
              <w:spacing w:line="276" w:lineRule="auto"/>
              <w:rPr>
                <w:rFonts w:cs="Arial"/>
              </w:rPr>
            </w:pPr>
            <w:r w:rsidRPr="00335807">
              <w:rPr>
                <w:rFonts w:cs="Arial"/>
              </w:rPr>
              <w:t xml:space="preserve">Indsatsen foregår primært på hold, der består af både fysisk bevægelse samt undervisning. Kan også tilbydes individuelt ud fra en konkret faglig og individuel vurdering. </w:t>
            </w:r>
          </w:p>
          <w:p w14:paraId="55BAE92F" w14:textId="77777777" w:rsidR="00335807" w:rsidRPr="00335807" w:rsidRDefault="00335807" w:rsidP="005C07E3">
            <w:pPr>
              <w:spacing w:line="276" w:lineRule="auto"/>
              <w:rPr>
                <w:rFonts w:cs="Arial"/>
              </w:rPr>
            </w:pPr>
          </w:p>
        </w:tc>
      </w:tr>
      <w:tr w:rsidR="00335807" w:rsidRPr="005B3FA3" w14:paraId="453C9B84" w14:textId="77777777" w:rsidTr="005C07E3">
        <w:tc>
          <w:tcPr>
            <w:tcW w:w="3681" w:type="dxa"/>
          </w:tcPr>
          <w:p w14:paraId="0AF07D35" w14:textId="77777777" w:rsidR="00335807" w:rsidRPr="00400363" w:rsidRDefault="00335807" w:rsidP="00335807">
            <w:pPr>
              <w:pStyle w:val="Normaltekst"/>
              <w:numPr>
                <w:ilvl w:val="0"/>
                <w:numId w:val="10"/>
              </w:numPr>
              <w:spacing w:line="276" w:lineRule="auto"/>
              <w:rPr>
                <w:b/>
              </w:rPr>
            </w:pPr>
            <w:r>
              <w:rPr>
                <w:b/>
              </w:rPr>
              <w:t>D</w:t>
            </w:r>
            <w:r w:rsidRPr="00400363">
              <w:rPr>
                <w:b/>
              </w:rPr>
              <w:t>okumentation</w:t>
            </w:r>
          </w:p>
        </w:tc>
        <w:tc>
          <w:tcPr>
            <w:tcW w:w="10626" w:type="dxa"/>
          </w:tcPr>
          <w:p w14:paraId="470018D2" w14:textId="77777777" w:rsidR="00335807" w:rsidRDefault="00335807" w:rsidP="005C07E3">
            <w:pPr>
              <w:pStyle w:val="Normaltekst"/>
              <w:spacing w:line="276" w:lineRule="auto"/>
            </w:pPr>
            <w:r>
              <w:t>Der oprettes en borgerjournal, hvor sundhedsvejlederen løbende dokumenterer aftaler og opfølgning på mål.</w:t>
            </w:r>
          </w:p>
          <w:p w14:paraId="69C4FD77"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4DB6AD47" w14:textId="77777777" w:rsidTr="005C07E3">
        <w:tc>
          <w:tcPr>
            <w:tcW w:w="3681" w:type="dxa"/>
          </w:tcPr>
          <w:p w14:paraId="4126F643" w14:textId="77777777" w:rsidR="00335807" w:rsidRPr="00400363" w:rsidRDefault="00335807" w:rsidP="00335807">
            <w:pPr>
              <w:pStyle w:val="Normaltekst"/>
              <w:numPr>
                <w:ilvl w:val="0"/>
                <w:numId w:val="10"/>
              </w:numPr>
              <w:spacing w:line="276" w:lineRule="auto"/>
              <w:rPr>
                <w:b/>
              </w:rPr>
            </w:pPr>
            <w:r w:rsidRPr="00400363">
              <w:rPr>
                <w:b/>
              </w:rPr>
              <w:t>Tidsramme</w:t>
            </w:r>
          </w:p>
        </w:tc>
        <w:tc>
          <w:tcPr>
            <w:tcW w:w="10626" w:type="dxa"/>
          </w:tcPr>
          <w:p w14:paraId="0EC243FB" w14:textId="77777777" w:rsidR="00335807" w:rsidRDefault="00335807" w:rsidP="005C07E3">
            <w:pPr>
              <w:pStyle w:val="Normaltekst"/>
              <w:spacing w:line="276" w:lineRule="auto"/>
            </w:pPr>
            <w:r>
              <w:t>Indsatsen er tidsbegrænset, og rammen for indsatsen er op til 14 timer</w:t>
            </w:r>
          </w:p>
        </w:tc>
      </w:tr>
    </w:tbl>
    <w:p w14:paraId="1B3C51F6" w14:textId="77777777" w:rsidR="0030415F" w:rsidRDefault="0030415F" w:rsidP="00335807">
      <w:pPr>
        <w:pStyle w:val="Overskrift2"/>
      </w:pPr>
      <w:bookmarkStart w:id="12" w:name="_Toc54185448"/>
    </w:p>
    <w:p w14:paraId="32A2A307" w14:textId="77777777" w:rsidR="0030415F" w:rsidRDefault="0030415F" w:rsidP="00335807">
      <w:pPr>
        <w:pStyle w:val="Overskrift2"/>
      </w:pPr>
    </w:p>
    <w:p w14:paraId="6E27635C" w14:textId="77777777" w:rsidR="0030415F" w:rsidRDefault="0030415F" w:rsidP="00335807">
      <w:pPr>
        <w:pStyle w:val="Overskrift2"/>
      </w:pPr>
    </w:p>
    <w:p w14:paraId="7422665D" w14:textId="24550ED9" w:rsidR="00335807" w:rsidRPr="0086772A" w:rsidRDefault="00335807" w:rsidP="00335807">
      <w:pPr>
        <w:pStyle w:val="Overskrift2"/>
      </w:pPr>
      <w:bookmarkStart w:id="13" w:name="_Toc198815787"/>
      <w:r>
        <w:lastRenderedPageBreak/>
        <w:t>Mentalhåndtering – Smertemestring</w:t>
      </w:r>
      <w:bookmarkEnd w:id="13"/>
    </w:p>
    <w:tbl>
      <w:tblPr>
        <w:tblStyle w:val="Tabel-Gitter"/>
        <w:tblW w:w="0" w:type="auto"/>
        <w:tblLook w:val="04A0" w:firstRow="1" w:lastRow="0" w:firstColumn="1" w:lastColumn="0" w:noHBand="0" w:noVBand="1"/>
      </w:tblPr>
      <w:tblGrid>
        <w:gridCol w:w="3681"/>
        <w:gridCol w:w="10626"/>
      </w:tblGrid>
      <w:tr w:rsidR="00335807" w:rsidRPr="005B3FA3" w14:paraId="22A74759" w14:textId="77777777" w:rsidTr="005C07E3">
        <w:tc>
          <w:tcPr>
            <w:tcW w:w="3681" w:type="dxa"/>
          </w:tcPr>
          <w:p w14:paraId="66BDFB5D" w14:textId="77777777" w:rsidR="00335807" w:rsidRPr="00400363" w:rsidRDefault="00335807" w:rsidP="00335807">
            <w:pPr>
              <w:pStyle w:val="Normaltekst"/>
              <w:numPr>
                <w:ilvl w:val="0"/>
                <w:numId w:val="4"/>
              </w:numPr>
              <w:rPr>
                <w:b/>
              </w:rPr>
            </w:pPr>
            <w:r w:rsidRPr="00400363">
              <w:rPr>
                <w:b/>
              </w:rPr>
              <w:t>Målgruppe</w:t>
            </w:r>
          </w:p>
        </w:tc>
        <w:tc>
          <w:tcPr>
            <w:tcW w:w="10626" w:type="dxa"/>
          </w:tcPr>
          <w:p w14:paraId="2161091C" w14:textId="77777777" w:rsidR="00335807" w:rsidRPr="00655AF4" w:rsidRDefault="00335807" w:rsidP="005C07E3">
            <w:pPr>
              <w:pStyle w:val="Normaltekst"/>
              <w:spacing w:line="276" w:lineRule="auto"/>
              <w:rPr>
                <w:color w:val="FF0000"/>
              </w:rPr>
            </w:pPr>
            <w:r>
              <w:t>Borgere der har smerter, der har varet i mere end 3 måneder.</w:t>
            </w:r>
            <w:r>
              <w:rPr>
                <w:color w:val="FF0000"/>
              </w:rPr>
              <w:t xml:space="preserve"> </w:t>
            </w:r>
          </w:p>
        </w:tc>
      </w:tr>
      <w:tr w:rsidR="00335807" w:rsidRPr="005B3FA3" w14:paraId="7AC0BE80" w14:textId="77777777" w:rsidTr="005C07E3">
        <w:tc>
          <w:tcPr>
            <w:tcW w:w="3681" w:type="dxa"/>
          </w:tcPr>
          <w:p w14:paraId="0668E273" w14:textId="77777777" w:rsidR="00335807" w:rsidRPr="00400363" w:rsidRDefault="00335807" w:rsidP="00335807">
            <w:pPr>
              <w:pStyle w:val="Normaltekst"/>
              <w:numPr>
                <w:ilvl w:val="0"/>
                <w:numId w:val="4"/>
              </w:numPr>
              <w:rPr>
                <w:b/>
              </w:rPr>
            </w:pPr>
            <w:r w:rsidRPr="00400363">
              <w:rPr>
                <w:b/>
              </w:rPr>
              <w:t>Formål</w:t>
            </w:r>
          </w:p>
        </w:tc>
        <w:tc>
          <w:tcPr>
            <w:tcW w:w="10626" w:type="dxa"/>
          </w:tcPr>
          <w:p w14:paraId="00C40357" w14:textId="77777777" w:rsidR="00335807" w:rsidRDefault="00335807" w:rsidP="005C07E3">
            <w:pPr>
              <w:pStyle w:val="Normaltekst"/>
              <w:spacing w:line="276" w:lineRule="auto"/>
            </w:pPr>
            <w:r>
              <w:t xml:space="preserve">Formålet med indsatsen er </w:t>
            </w:r>
            <w:r>
              <w:rPr>
                <w:rFonts w:cs="Arial"/>
                <w:szCs w:val="20"/>
              </w:rPr>
              <w:t>at</w:t>
            </w:r>
            <w:r w:rsidRPr="0002508A">
              <w:rPr>
                <w:rFonts w:cs="Arial"/>
                <w:szCs w:val="20"/>
              </w:rPr>
              <w:t xml:space="preserve"> borgeren tilegner sig viden og redskaber i f</w:t>
            </w:r>
            <w:r>
              <w:rPr>
                <w:rFonts w:cs="Arial"/>
                <w:szCs w:val="20"/>
              </w:rPr>
              <w:t>orhold til at håndtere smerter, og kan</w:t>
            </w:r>
            <w:r w:rsidRPr="0002508A">
              <w:rPr>
                <w:rFonts w:cs="Arial"/>
                <w:szCs w:val="20"/>
              </w:rPr>
              <w:t xml:space="preserve"> omsætte</w:t>
            </w:r>
            <w:r>
              <w:rPr>
                <w:rFonts w:cs="Arial"/>
                <w:szCs w:val="20"/>
              </w:rPr>
              <w:t xml:space="preserve"> dette</w:t>
            </w:r>
            <w:r w:rsidRPr="0002508A">
              <w:rPr>
                <w:rFonts w:cs="Arial"/>
                <w:szCs w:val="20"/>
              </w:rPr>
              <w:t xml:space="preserve"> i eget hverdagsliv.</w:t>
            </w:r>
          </w:p>
        </w:tc>
      </w:tr>
      <w:tr w:rsidR="00335807" w:rsidRPr="005B3FA3" w14:paraId="60AC88D2" w14:textId="77777777" w:rsidTr="005C07E3">
        <w:tc>
          <w:tcPr>
            <w:tcW w:w="3681" w:type="dxa"/>
          </w:tcPr>
          <w:p w14:paraId="4F59208C" w14:textId="77777777" w:rsidR="00335807" w:rsidRPr="00400363" w:rsidRDefault="00335807" w:rsidP="00335807">
            <w:pPr>
              <w:pStyle w:val="Normaltekst"/>
              <w:numPr>
                <w:ilvl w:val="0"/>
                <w:numId w:val="4"/>
              </w:numPr>
              <w:rPr>
                <w:b/>
              </w:rPr>
            </w:pPr>
            <w:r w:rsidRPr="00400363">
              <w:rPr>
                <w:b/>
              </w:rPr>
              <w:t>Indsatsens indhold</w:t>
            </w:r>
          </w:p>
        </w:tc>
        <w:tc>
          <w:tcPr>
            <w:tcW w:w="10626" w:type="dxa"/>
          </w:tcPr>
          <w:p w14:paraId="29427D64" w14:textId="77777777" w:rsidR="00335807" w:rsidRDefault="00335807" w:rsidP="005C07E3">
            <w:pPr>
              <w:pStyle w:val="Normaltekst"/>
              <w:spacing w:after="0" w:line="276" w:lineRule="auto"/>
              <w:contextualSpacing/>
              <w:rPr>
                <w:b/>
              </w:rPr>
            </w:pPr>
            <w:r w:rsidRPr="004C726D">
              <w:rPr>
                <w:b/>
              </w:rPr>
              <w:t xml:space="preserve">Indsatsen kan indeholde emner som: </w:t>
            </w:r>
          </w:p>
          <w:p w14:paraId="76D139B2" w14:textId="77777777" w:rsidR="00335807" w:rsidRPr="0047011D" w:rsidRDefault="00335807" w:rsidP="00335807">
            <w:pPr>
              <w:pStyle w:val="Listeafsnit"/>
              <w:numPr>
                <w:ilvl w:val="0"/>
                <w:numId w:val="30"/>
              </w:numPr>
              <w:spacing w:line="276" w:lineRule="auto"/>
              <w:rPr>
                <w:rFonts w:ascii="Arial" w:hAnsi="Arial" w:cs="Arial"/>
              </w:rPr>
            </w:pPr>
            <w:r w:rsidRPr="0047011D">
              <w:rPr>
                <w:rFonts w:ascii="Arial" w:hAnsi="Arial" w:cs="Arial"/>
              </w:rPr>
              <w:t>Energiforvaltning herunder betydningen af forebyggende indsatser, som fx søvn og fysisk aktivitet</w:t>
            </w:r>
          </w:p>
          <w:p w14:paraId="539F4FBC" w14:textId="77777777" w:rsidR="00335807" w:rsidRPr="0047011D" w:rsidRDefault="00335807" w:rsidP="00335807">
            <w:pPr>
              <w:pStyle w:val="Listeafsnit"/>
              <w:numPr>
                <w:ilvl w:val="0"/>
                <w:numId w:val="30"/>
              </w:numPr>
              <w:spacing w:line="276" w:lineRule="auto"/>
              <w:rPr>
                <w:rFonts w:ascii="Arial" w:hAnsi="Arial" w:cs="Arial"/>
              </w:rPr>
            </w:pPr>
            <w:r w:rsidRPr="0047011D">
              <w:rPr>
                <w:rFonts w:ascii="Arial" w:hAnsi="Arial" w:cs="Arial"/>
              </w:rPr>
              <w:t>Mestring af smerter i hverdagen</w:t>
            </w:r>
          </w:p>
          <w:p w14:paraId="21C2B2B2" w14:textId="77777777" w:rsidR="00335807" w:rsidRPr="0047011D" w:rsidRDefault="00335807" w:rsidP="00335807">
            <w:pPr>
              <w:pStyle w:val="Listeafsnit"/>
              <w:numPr>
                <w:ilvl w:val="0"/>
                <w:numId w:val="30"/>
              </w:numPr>
              <w:spacing w:line="276" w:lineRule="auto"/>
              <w:rPr>
                <w:rFonts w:ascii="Arial" w:hAnsi="Arial" w:cs="Arial"/>
              </w:rPr>
            </w:pPr>
            <w:r w:rsidRPr="0047011D">
              <w:rPr>
                <w:rFonts w:ascii="Arial" w:hAnsi="Arial" w:cs="Arial"/>
              </w:rPr>
              <w:t>Mental sundhed</w:t>
            </w:r>
          </w:p>
          <w:p w14:paraId="454E1082" w14:textId="77777777" w:rsidR="00335807" w:rsidRPr="0047011D" w:rsidRDefault="00335807" w:rsidP="00335807">
            <w:pPr>
              <w:pStyle w:val="Listeafsnit"/>
              <w:numPr>
                <w:ilvl w:val="0"/>
                <w:numId w:val="30"/>
              </w:numPr>
              <w:spacing w:line="276" w:lineRule="auto"/>
              <w:rPr>
                <w:rFonts w:ascii="Arial" w:hAnsi="Arial" w:cs="Arial"/>
              </w:rPr>
            </w:pPr>
            <w:r w:rsidRPr="0047011D">
              <w:rPr>
                <w:rFonts w:ascii="Arial" w:hAnsi="Arial" w:cs="Arial"/>
              </w:rPr>
              <w:t>Sociale forhold</w:t>
            </w:r>
          </w:p>
          <w:p w14:paraId="5EDC2DC1" w14:textId="77777777" w:rsidR="00335807" w:rsidRPr="0047011D" w:rsidRDefault="00335807" w:rsidP="00335807">
            <w:pPr>
              <w:pStyle w:val="Listeafsnit"/>
              <w:numPr>
                <w:ilvl w:val="0"/>
                <w:numId w:val="30"/>
              </w:numPr>
              <w:spacing w:line="276" w:lineRule="auto"/>
              <w:rPr>
                <w:rFonts w:ascii="Arial" w:hAnsi="Arial" w:cs="Arial"/>
              </w:rPr>
            </w:pPr>
            <w:r w:rsidRPr="0047011D">
              <w:rPr>
                <w:rFonts w:ascii="Arial" w:hAnsi="Arial" w:cs="Arial"/>
              </w:rPr>
              <w:t>Inddragelse af pårørende.</w:t>
            </w:r>
          </w:p>
          <w:p w14:paraId="3FD43FD9" w14:textId="77777777" w:rsidR="00335807" w:rsidRDefault="00335807" w:rsidP="005C07E3">
            <w:pPr>
              <w:spacing w:line="276" w:lineRule="auto"/>
              <w:contextualSpacing/>
              <w:rPr>
                <w:rFonts w:cs="Arial"/>
              </w:rPr>
            </w:pPr>
          </w:p>
          <w:p w14:paraId="4CA22F8A" w14:textId="77777777" w:rsidR="00335807" w:rsidRPr="00335807" w:rsidRDefault="00335807" w:rsidP="005C07E3">
            <w:pPr>
              <w:spacing w:line="276" w:lineRule="auto"/>
              <w:rPr>
                <w:rFonts w:cs="Arial"/>
              </w:rPr>
            </w:pPr>
            <w:r w:rsidRPr="00335807">
              <w:rPr>
                <w:rFonts w:cs="Arial"/>
              </w:rPr>
              <w:t>Indsatsen foregår primært på hold, men kan tilbydes individuelt ud fra en konkret faglig og individuel vurdering.</w:t>
            </w:r>
          </w:p>
          <w:p w14:paraId="05069475" w14:textId="77777777" w:rsidR="00335807" w:rsidRPr="00335807" w:rsidRDefault="00335807" w:rsidP="005C07E3">
            <w:pPr>
              <w:spacing w:line="276" w:lineRule="auto"/>
              <w:rPr>
                <w:rFonts w:cs="Arial"/>
              </w:rPr>
            </w:pPr>
          </w:p>
          <w:p w14:paraId="6879FF61" w14:textId="77777777" w:rsidR="00335807" w:rsidRPr="00335807" w:rsidRDefault="00335807" w:rsidP="005C07E3">
            <w:pPr>
              <w:spacing w:line="276" w:lineRule="auto"/>
              <w:rPr>
                <w:rFonts w:cs="Arial"/>
              </w:rPr>
            </w:pPr>
            <w:r w:rsidRPr="00335807">
              <w:rPr>
                <w:rFonts w:cs="Arial"/>
              </w:rPr>
              <w:t xml:space="preserve">Der tilbydes fysisk træning til borgere, der har gennemført smertemestringsforløb og som vurderes til at kunne have gavn af indsatsen. Formålet med træningen er at borgeren bliver bevidst om egne begrænsninger i forhold til fysisk bevægelse, og opnår tryghed ved at bevæge sig mere i dagligdagen. Samt at borgeren styrker troen på egne evner i forhold til fysisk bevægelse.  </w:t>
            </w:r>
          </w:p>
          <w:p w14:paraId="2B4712E4" w14:textId="77777777" w:rsidR="00335807" w:rsidRPr="00335807" w:rsidRDefault="00335807" w:rsidP="005C07E3">
            <w:pPr>
              <w:spacing w:line="276" w:lineRule="auto"/>
              <w:rPr>
                <w:rFonts w:cs="Arial"/>
              </w:rPr>
            </w:pPr>
          </w:p>
        </w:tc>
      </w:tr>
      <w:tr w:rsidR="00335807" w:rsidRPr="005B3FA3" w14:paraId="2879F686" w14:textId="77777777" w:rsidTr="005C07E3">
        <w:tc>
          <w:tcPr>
            <w:tcW w:w="3681" w:type="dxa"/>
          </w:tcPr>
          <w:p w14:paraId="5609D1E1" w14:textId="77777777" w:rsidR="00335807" w:rsidRPr="00400363" w:rsidRDefault="00335807" w:rsidP="00335807">
            <w:pPr>
              <w:pStyle w:val="Normaltekst"/>
              <w:numPr>
                <w:ilvl w:val="0"/>
                <w:numId w:val="4"/>
              </w:numPr>
              <w:spacing w:line="276" w:lineRule="auto"/>
              <w:rPr>
                <w:b/>
              </w:rPr>
            </w:pPr>
            <w:r>
              <w:rPr>
                <w:b/>
              </w:rPr>
              <w:t>D</w:t>
            </w:r>
            <w:r w:rsidRPr="00400363">
              <w:rPr>
                <w:b/>
              </w:rPr>
              <w:t>okumentation</w:t>
            </w:r>
          </w:p>
        </w:tc>
        <w:tc>
          <w:tcPr>
            <w:tcW w:w="10626" w:type="dxa"/>
          </w:tcPr>
          <w:p w14:paraId="51C58CAA" w14:textId="77777777" w:rsidR="00335807" w:rsidRDefault="00335807" w:rsidP="005C07E3">
            <w:pPr>
              <w:pStyle w:val="Normaltekst"/>
              <w:spacing w:line="276" w:lineRule="auto"/>
            </w:pPr>
            <w:r>
              <w:t>Der oprettes en borgerjournal, hvor sundhedsvejlederen løbende dokumenterer aftaler og opfølgning på mål.</w:t>
            </w:r>
          </w:p>
          <w:p w14:paraId="22B22D20"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61D7F66E" w14:textId="77777777" w:rsidTr="005C07E3">
        <w:tc>
          <w:tcPr>
            <w:tcW w:w="3681" w:type="dxa"/>
          </w:tcPr>
          <w:p w14:paraId="69F33A9C" w14:textId="77777777" w:rsidR="00335807" w:rsidRPr="00400363" w:rsidRDefault="00335807" w:rsidP="00335807">
            <w:pPr>
              <w:pStyle w:val="Normaltekst"/>
              <w:numPr>
                <w:ilvl w:val="0"/>
                <w:numId w:val="4"/>
              </w:numPr>
              <w:spacing w:line="276" w:lineRule="auto"/>
              <w:rPr>
                <w:b/>
              </w:rPr>
            </w:pPr>
            <w:r w:rsidRPr="00400363">
              <w:rPr>
                <w:b/>
              </w:rPr>
              <w:t>Tidsramme</w:t>
            </w:r>
          </w:p>
        </w:tc>
        <w:tc>
          <w:tcPr>
            <w:tcW w:w="10626" w:type="dxa"/>
          </w:tcPr>
          <w:p w14:paraId="331C5AE6" w14:textId="77777777" w:rsidR="00335807" w:rsidRDefault="00335807" w:rsidP="005C07E3">
            <w:pPr>
              <w:pStyle w:val="Normaltekst"/>
              <w:spacing w:line="276" w:lineRule="auto"/>
            </w:pPr>
            <w:r>
              <w:t>Indsatsen er tidsbegrænset, og rammen for indsatsen er op til 14 timer</w:t>
            </w:r>
          </w:p>
        </w:tc>
      </w:tr>
    </w:tbl>
    <w:p w14:paraId="5ABC9740" w14:textId="77777777" w:rsidR="0030415F" w:rsidRDefault="0030415F" w:rsidP="00335807">
      <w:pPr>
        <w:pStyle w:val="Overskrift2"/>
      </w:pPr>
    </w:p>
    <w:p w14:paraId="6D22B6A4" w14:textId="77777777" w:rsidR="0030415F" w:rsidRDefault="0030415F" w:rsidP="00335807">
      <w:pPr>
        <w:pStyle w:val="Overskrift2"/>
      </w:pPr>
    </w:p>
    <w:p w14:paraId="3515C1BD" w14:textId="10036412" w:rsidR="00335807" w:rsidRPr="0086772A" w:rsidRDefault="00335807" w:rsidP="00335807">
      <w:pPr>
        <w:pStyle w:val="Overskrift2"/>
      </w:pPr>
      <w:bookmarkStart w:id="14" w:name="_Toc198815788"/>
      <w:r>
        <w:lastRenderedPageBreak/>
        <w:t>Sygdomshåndtering – Diabetes, KOL, Kræft og Hjertekar sygdom</w:t>
      </w:r>
      <w:bookmarkEnd w:id="14"/>
      <w:r>
        <w:t xml:space="preserve"> </w:t>
      </w:r>
    </w:p>
    <w:tbl>
      <w:tblPr>
        <w:tblStyle w:val="Tabel-Gitter"/>
        <w:tblW w:w="0" w:type="auto"/>
        <w:tblLook w:val="04A0" w:firstRow="1" w:lastRow="0" w:firstColumn="1" w:lastColumn="0" w:noHBand="0" w:noVBand="1"/>
      </w:tblPr>
      <w:tblGrid>
        <w:gridCol w:w="3681"/>
        <w:gridCol w:w="10626"/>
      </w:tblGrid>
      <w:tr w:rsidR="00335807" w:rsidRPr="00414920" w14:paraId="2929C6BF" w14:textId="77777777" w:rsidTr="005C07E3">
        <w:tc>
          <w:tcPr>
            <w:tcW w:w="3681" w:type="dxa"/>
          </w:tcPr>
          <w:p w14:paraId="1EB63918" w14:textId="77777777" w:rsidR="00335807" w:rsidRPr="00400363" w:rsidRDefault="00335807" w:rsidP="00335807">
            <w:pPr>
              <w:pStyle w:val="Normaltekst"/>
              <w:numPr>
                <w:ilvl w:val="0"/>
                <w:numId w:val="5"/>
              </w:numPr>
              <w:spacing w:line="276" w:lineRule="auto"/>
              <w:rPr>
                <w:b/>
              </w:rPr>
            </w:pPr>
            <w:r w:rsidRPr="00400363">
              <w:rPr>
                <w:b/>
              </w:rPr>
              <w:t>Målgruppe</w:t>
            </w:r>
          </w:p>
        </w:tc>
        <w:tc>
          <w:tcPr>
            <w:tcW w:w="10626" w:type="dxa"/>
          </w:tcPr>
          <w:p w14:paraId="4FB9017E" w14:textId="77777777" w:rsidR="00335807" w:rsidRPr="002D4668" w:rsidRDefault="00335807" w:rsidP="005C07E3">
            <w:pPr>
              <w:pStyle w:val="NormalWeb"/>
              <w:spacing w:before="0" w:beforeAutospacing="0" w:after="0" w:afterAutospacing="0" w:line="276" w:lineRule="auto"/>
              <w:rPr>
                <w:rFonts w:ascii="Arial" w:hAnsi="Arial" w:cs="Arial"/>
                <w:sz w:val="20"/>
                <w:szCs w:val="20"/>
              </w:rPr>
            </w:pPr>
            <w:r w:rsidRPr="002D4668">
              <w:rPr>
                <w:rFonts w:ascii="Arial" w:hAnsi="Arial" w:cs="Arial"/>
                <w:sz w:val="20"/>
                <w:szCs w:val="20"/>
              </w:rPr>
              <w:t xml:space="preserve">Borgere der: </w:t>
            </w:r>
          </w:p>
          <w:p w14:paraId="077B2C53" w14:textId="77777777" w:rsidR="00335807" w:rsidRPr="0058048F" w:rsidRDefault="00335807" w:rsidP="00335807">
            <w:pPr>
              <w:pStyle w:val="Listeafsnit"/>
              <w:numPr>
                <w:ilvl w:val="0"/>
                <w:numId w:val="13"/>
              </w:numPr>
              <w:spacing w:line="276" w:lineRule="auto"/>
              <w:rPr>
                <w:rFonts w:ascii="Arial" w:hAnsi="Arial" w:cs="Arial"/>
                <w:szCs w:val="20"/>
              </w:rPr>
            </w:pPr>
            <w:r w:rsidRPr="0058048F">
              <w:rPr>
                <w:rFonts w:ascii="Arial" w:hAnsi="Arial" w:cs="Arial"/>
                <w:szCs w:val="20"/>
              </w:rPr>
              <w:t>har eller har haft kræft</w:t>
            </w:r>
          </w:p>
          <w:p w14:paraId="1B600EB2" w14:textId="77777777" w:rsidR="00335807" w:rsidRPr="0058048F" w:rsidRDefault="00335807" w:rsidP="00335807">
            <w:pPr>
              <w:pStyle w:val="Listeafsnit"/>
              <w:numPr>
                <w:ilvl w:val="0"/>
                <w:numId w:val="13"/>
              </w:numPr>
              <w:spacing w:line="276" w:lineRule="auto"/>
              <w:rPr>
                <w:rFonts w:ascii="Arial" w:hAnsi="Arial" w:cs="Arial"/>
                <w:szCs w:val="20"/>
              </w:rPr>
            </w:pPr>
            <w:r w:rsidRPr="0058048F">
              <w:rPr>
                <w:rFonts w:ascii="Arial" w:hAnsi="Arial" w:cs="Arial"/>
                <w:szCs w:val="20"/>
              </w:rPr>
              <w:t xml:space="preserve">har KOL </w:t>
            </w:r>
          </w:p>
          <w:p w14:paraId="4F209263" w14:textId="77777777" w:rsidR="00335807" w:rsidRPr="0058048F" w:rsidRDefault="00335807" w:rsidP="00335807">
            <w:pPr>
              <w:pStyle w:val="Listeafsnit"/>
              <w:numPr>
                <w:ilvl w:val="0"/>
                <w:numId w:val="13"/>
              </w:numPr>
              <w:spacing w:line="276" w:lineRule="auto"/>
              <w:rPr>
                <w:rFonts w:ascii="Arial" w:hAnsi="Arial" w:cs="Arial"/>
                <w:szCs w:val="20"/>
              </w:rPr>
            </w:pPr>
            <w:r w:rsidRPr="0058048F">
              <w:rPr>
                <w:rFonts w:ascii="Arial" w:hAnsi="Arial" w:cs="Arial"/>
                <w:szCs w:val="20"/>
              </w:rPr>
              <w:t xml:space="preserve">har type 2 diabetes </w:t>
            </w:r>
          </w:p>
          <w:p w14:paraId="2F9CC3FF" w14:textId="77777777" w:rsidR="00335807" w:rsidRPr="00D30E09" w:rsidRDefault="00335807" w:rsidP="00335807">
            <w:pPr>
              <w:pStyle w:val="Listeafsnit"/>
              <w:numPr>
                <w:ilvl w:val="0"/>
                <w:numId w:val="13"/>
              </w:numPr>
              <w:spacing w:line="276" w:lineRule="auto"/>
              <w:rPr>
                <w:rFonts w:ascii="Arial" w:hAnsi="Arial" w:cs="Arial"/>
                <w:color w:val="FF0000"/>
                <w:szCs w:val="20"/>
              </w:rPr>
            </w:pPr>
            <w:r w:rsidRPr="00131348">
              <w:rPr>
                <w:rFonts w:ascii="Arial" w:hAnsi="Arial" w:cs="Arial"/>
                <w:szCs w:val="20"/>
              </w:rPr>
              <w:t>hjertekar sygdom</w:t>
            </w:r>
            <w:r>
              <w:rPr>
                <w:rFonts w:ascii="Arial" w:hAnsi="Arial" w:cs="Arial"/>
                <w:szCs w:val="20"/>
              </w:rPr>
              <w:t>.</w:t>
            </w:r>
          </w:p>
          <w:p w14:paraId="2C17D3EC" w14:textId="77777777" w:rsidR="00335807" w:rsidRPr="00D30E09" w:rsidRDefault="00335807" w:rsidP="005C07E3">
            <w:pPr>
              <w:pStyle w:val="Listeafsnit"/>
              <w:spacing w:line="276" w:lineRule="auto"/>
              <w:ind w:left="360"/>
              <w:rPr>
                <w:rFonts w:ascii="Arial" w:hAnsi="Arial" w:cs="Arial"/>
                <w:color w:val="FF0000"/>
                <w:szCs w:val="20"/>
              </w:rPr>
            </w:pPr>
          </w:p>
        </w:tc>
      </w:tr>
      <w:tr w:rsidR="00335807" w:rsidRPr="005B3FA3" w14:paraId="183ECBFF" w14:textId="77777777" w:rsidTr="005C07E3">
        <w:tc>
          <w:tcPr>
            <w:tcW w:w="3681" w:type="dxa"/>
          </w:tcPr>
          <w:p w14:paraId="42BA6833" w14:textId="77777777" w:rsidR="00335807" w:rsidRPr="00400363" w:rsidRDefault="00335807" w:rsidP="00335807">
            <w:pPr>
              <w:pStyle w:val="Normaltekst"/>
              <w:numPr>
                <w:ilvl w:val="0"/>
                <w:numId w:val="5"/>
              </w:numPr>
              <w:spacing w:line="276" w:lineRule="auto"/>
              <w:rPr>
                <w:b/>
              </w:rPr>
            </w:pPr>
            <w:r w:rsidRPr="00400363">
              <w:rPr>
                <w:b/>
              </w:rPr>
              <w:t>Formål</w:t>
            </w:r>
          </w:p>
        </w:tc>
        <w:tc>
          <w:tcPr>
            <w:tcW w:w="10626" w:type="dxa"/>
          </w:tcPr>
          <w:p w14:paraId="043C4C11" w14:textId="77777777" w:rsidR="00335807" w:rsidRDefault="00335807" w:rsidP="005C07E3">
            <w:pPr>
              <w:pStyle w:val="Normaltekst"/>
              <w:spacing w:line="276" w:lineRule="auto"/>
            </w:pPr>
            <w:r>
              <w:t xml:space="preserve">Formålet med indsatsen er </w:t>
            </w:r>
            <w:r>
              <w:rPr>
                <w:rFonts w:cs="Arial"/>
                <w:szCs w:val="20"/>
              </w:rPr>
              <w:t>at</w:t>
            </w:r>
            <w:r w:rsidRPr="0002508A">
              <w:rPr>
                <w:rFonts w:cs="Arial"/>
                <w:szCs w:val="20"/>
              </w:rPr>
              <w:t xml:space="preserve"> borgeren tilegner sig viden og redskaber i f</w:t>
            </w:r>
            <w:r>
              <w:rPr>
                <w:rFonts w:cs="Arial"/>
                <w:szCs w:val="20"/>
              </w:rPr>
              <w:t>orhold til at håndtere egen sygdom, og kan</w:t>
            </w:r>
            <w:r w:rsidRPr="0002508A">
              <w:rPr>
                <w:rFonts w:cs="Arial"/>
                <w:szCs w:val="20"/>
              </w:rPr>
              <w:t xml:space="preserve"> omsætte</w:t>
            </w:r>
            <w:r>
              <w:rPr>
                <w:rFonts w:cs="Arial"/>
                <w:szCs w:val="20"/>
              </w:rPr>
              <w:t xml:space="preserve"> dette</w:t>
            </w:r>
            <w:r w:rsidRPr="0002508A">
              <w:rPr>
                <w:rFonts w:cs="Arial"/>
                <w:szCs w:val="20"/>
              </w:rPr>
              <w:t xml:space="preserve"> i eget hverdagsliv.</w:t>
            </w:r>
          </w:p>
        </w:tc>
      </w:tr>
      <w:tr w:rsidR="00335807" w:rsidRPr="005B3FA3" w14:paraId="5862D85F" w14:textId="77777777" w:rsidTr="005C07E3">
        <w:tc>
          <w:tcPr>
            <w:tcW w:w="3681" w:type="dxa"/>
          </w:tcPr>
          <w:p w14:paraId="3C24A25F" w14:textId="77777777" w:rsidR="00335807" w:rsidRPr="00400363" w:rsidRDefault="00335807" w:rsidP="00335807">
            <w:pPr>
              <w:pStyle w:val="Normaltekst"/>
              <w:numPr>
                <w:ilvl w:val="0"/>
                <w:numId w:val="5"/>
              </w:numPr>
              <w:spacing w:line="276" w:lineRule="auto"/>
              <w:rPr>
                <w:b/>
              </w:rPr>
            </w:pPr>
            <w:r w:rsidRPr="00400363">
              <w:rPr>
                <w:b/>
              </w:rPr>
              <w:t>Indsatsens indhold</w:t>
            </w:r>
          </w:p>
        </w:tc>
        <w:tc>
          <w:tcPr>
            <w:tcW w:w="10626" w:type="dxa"/>
          </w:tcPr>
          <w:p w14:paraId="6475DAD8" w14:textId="77777777" w:rsidR="00335807" w:rsidRPr="002D4668" w:rsidRDefault="00335807" w:rsidP="005C07E3">
            <w:pPr>
              <w:pStyle w:val="NormalWeb"/>
              <w:spacing w:before="0" w:beforeAutospacing="0" w:after="0" w:afterAutospacing="0" w:line="276" w:lineRule="auto"/>
              <w:contextualSpacing/>
              <w:rPr>
                <w:rFonts w:ascii="Arial" w:hAnsi="Arial" w:cs="Arial"/>
                <w:b/>
                <w:sz w:val="20"/>
                <w:szCs w:val="20"/>
              </w:rPr>
            </w:pPr>
            <w:r w:rsidRPr="002D4668">
              <w:rPr>
                <w:rFonts w:ascii="Arial" w:hAnsi="Arial" w:cs="Arial"/>
                <w:b/>
                <w:sz w:val="20"/>
                <w:szCs w:val="20"/>
              </w:rPr>
              <w:t>Indsatsen kan indeholde følgende elementer:</w:t>
            </w:r>
          </w:p>
          <w:p w14:paraId="1859837D" w14:textId="77777777" w:rsidR="00335807" w:rsidRPr="00465F9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Pr>
                <w:rFonts w:ascii="Arial" w:hAnsi="Arial" w:cs="Arial"/>
                <w:sz w:val="20"/>
                <w:szCs w:val="20"/>
              </w:rPr>
              <w:t>s</w:t>
            </w:r>
            <w:r w:rsidRPr="002D4668">
              <w:rPr>
                <w:rFonts w:ascii="Arial" w:hAnsi="Arial" w:cs="Arial"/>
                <w:sz w:val="20"/>
                <w:szCs w:val="20"/>
              </w:rPr>
              <w:t>ygdomsforståelse</w:t>
            </w:r>
            <w:r>
              <w:rPr>
                <w:rFonts w:ascii="Arial" w:hAnsi="Arial" w:cs="Arial"/>
                <w:sz w:val="20"/>
                <w:szCs w:val="20"/>
              </w:rPr>
              <w:t xml:space="preserve"> og -</w:t>
            </w:r>
            <w:r w:rsidRPr="00465F98">
              <w:rPr>
                <w:rFonts w:ascii="Arial" w:hAnsi="Arial" w:cs="Arial"/>
                <w:sz w:val="20"/>
                <w:szCs w:val="20"/>
              </w:rPr>
              <w:t>forværring</w:t>
            </w:r>
          </w:p>
          <w:p w14:paraId="3D15FEEB" w14:textId="77777777" w:rsidR="00335807" w:rsidRPr="002D466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sidRPr="002D4668">
              <w:rPr>
                <w:rFonts w:ascii="Arial" w:hAnsi="Arial" w:cs="Arial"/>
                <w:sz w:val="20"/>
                <w:szCs w:val="20"/>
              </w:rPr>
              <w:t>psykiske reaktioner</w:t>
            </w:r>
          </w:p>
          <w:p w14:paraId="0FE1532B" w14:textId="77777777" w:rsidR="00335807" w:rsidRPr="002D466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sidRPr="002D4668">
              <w:rPr>
                <w:rFonts w:ascii="Arial" w:hAnsi="Arial" w:cs="Arial"/>
                <w:sz w:val="20"/>
                <w:szCs w:val="20"/>
              </w:rPr>
              <w:t>sociale og arbejdsmæssige forhold</w:t>
            </w:r>
          </w:p>
          <w:p w14:paraId="52404B46" w14:textId="77777777" w:rsidR="00335807" w:rsidRPr="00465F9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sidRPr="002D4668">
              <w:rPr>
                <w:rFonts w:ascii="Arial" w:hAnsi="Arial" w:cs="Arial"/>
                <w:sz w:val="20"/>
                <w:szCs w:val="20"/>
              </w:rPr>
              <w:t>medicinhåndtering</w:t>
            </w:r>
            <w:r>
              <w:rPr>
                <w:rFonts w:ascii="Arial" w:hAnsi="Arial" w:cs="Arial"/>
                <w:sz w:val="20"/>
                <w:szCs w:val="20"/>
              </w:rPr>
              <w:t xml:space="preserve"> og </w:t>
            </w:r>
            <w:r w:rsidRPr="00465F98">
              <w:rPr>
                <w:rFonts w:ascii="Arial" w:hAnsi="Arial" w:cs="Arial"/>
                <w:sz w:val="20"/>
                <w:szCs w:val="20"/>
              </w:rPr>
              <w:t>bivirkninger</w:t>
            </w:r>
          </w:p>
          <w:p w14:paraId="07948E2E" w14:textId="77777777" w:rsidR="00335807" w:rsidRPr="00465F9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Pr>
                <w:rFonts w:ascii="Arial" w:hAnsi="Arial" w:cs="Arial"/>
                <w:sz w:val="20"/>
                <w:szCs w:val="20"/>
              </w:rPr>
              <w:t>viden om kost og motion</w:t>
            </w:r>
          </w:p>
          <w:p w14:paraId="691F34B4" w14:textId="77777777" w:rsidR="00335807"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sidRPr="002D4668">
              <w:rPr>
                <w:rFonts w:ascii="Arial" w:hAnsi="Arial" w:cs="Arial"/>
                <w:sz w:val="20"/>
                <w:szCs w:val="20"/>
              </w:rPr>
              <w:t>h</w:t>
            </w:r>
            <w:r>
              <w:rPr>
                <w:rFonts w:ascii="Arial" w:hAnsi="Arial" w:cs="Arial"/>
                <w:sz w:val="20"/>
                <w:szCs w:val="20"/>
              </w:rPr>
              <w:t>verdagslivet med kronisk sygdom</w:t>
            </w:r>
          </w:p>
          <w:p w14:paraId="6D35CDDB" w14:textId="77777777" w:rsidR="00335807"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Pr>
                <w:rFonts w:ascii="Arial" w:hAnsi="Arial" w:cs="Arial"/>
                <w:sz w:val="20"/>
                <w:szCs w:val="20"/>
              </w:rPr>
              <w:t>mental sundhed</w:t>
            </w:r>
          </w:p>
          <w:p w14:paraId="44273D0D" w14:textId="77777777" w:rsidR="00335807" w:rsidRPr="002D4668" w:rsidRDefault="00335807" w:rsidP="00335807">
            <w:pPr>
              <w:pStyle w:val="NormalWeb"/>
              <w:numPr>
                <w:ilvl w:val="0"/>
                <w:numId w:val="14"/>
              </w:numPr>
              <w:spacing w:before="0" w:beforeAutospacing="0" w:after="0" w:afterAutospacing="0" w:line="276" w:lineRule="auto"/>
              <w:contextualSpacing/>
              <w:rPr>
                <w:rFonts w:ascii="Arial" w:hAnsi="Arial" w:cs="Arial"/>
                <w:sz w:val="20"/>
                <w:szCs w:val="20"/>
              </w:rPr>
            </w:pPr>
            <w:r>
              <w:rPr>
                <w:rFonts w:ascii="Arial" w:hAnsi="Arial" w:cs="Arial"/>
                <w:sz w:val="20"/>
                <w:szCs w:val="20"/>
              </w:rPr>
              <w:t>betydning af andre forbyggende indsatser.</w:t>
            </w:r>
          </w:p>
          <w:p w14:paraId="305DE42E" w14:textId="77777777" w:rsidR="00335807" w:rsidRPr="00335807" w:rsidRDefault="00335807" w:rsidP="005C07E3">
            <w:pPr>
              <w:spacing w:line="276" w:lineRule="auto"/>
              <w:rPr>
                <w:rFonts w:cs="Arial"/>
              </w:rPr>
            </w:pPr>
          </w:p>
          <w:p w14:paraId="1D0784FE" w14:textId="77777777" w:rsidR="00335807" w:rsidRPr="00335807" w:rsidRDefault="00335807" w:rsidP="005C07E3">
            <w:pPr>
              <w:spacing w:line="276" w:lineRule="auto"/>
              <w:rPr>
                <w:rFonts w:cs="Arial"/>
              </w:rPr>
            </w:pPr>
            <w:r w:rsidRPr="00335807">
              <w:rPr>
                <w:rFonts w:cs="Arial"/>
              </w:rPr>
              <w:t>Indsatsen foregår primært på hold, men kan tilbydes individuelt ud fra en konkret faglig og individuel vurdering.</w:t>
            </w:r>
          </w:p>
          <w:p w14:paraId="4485B44D" w14:textId="77777777" w:rsidR="00335807" w:rsidRPr="00335807" w:rsidRDefault="00335807" w:rsidP="005C07E3">
            <w:pPr>
              <w:spacing w:line="276" w:lineRule="auto"/>
              <w:rPr>
                <w:rFonts w:cs="Arial"/>
              </w:rPr>
            </w:pPr>
          </w:p>
        </w:tc>
      </w:tr>
      <w:tr w:rsidR="00335807" w:rsidRPr="005B3FA3" w14:paraId="22380C23" w14:textId="77777777" w:rsidTr="005C07E3">
        <w:tc>
          <w:tcPr>
            <w:tcW w:w="3681" w:type="dxa"/>
          </w:tcPr>
          <w:p w14:paraId="63138BA7" w14:textId="77777777" w:rsidR="00335807" w:rsidRPr="00400363" w:rsidRDefault="00335807" w:rsidP="00335807">
            <w:pPr>
              <w:pStyle w:val="Normaltekst"/>
              <w:numPr>
                <w:ilvl w:val="0"/>
                <w:numId w:val="5"/>
              </w:numPr>
              <w:spacing w:line="276" w:lineRule="auto"/>
              <w:rPr>
                <w:b/>
              </w:rPr>
            </w:pPr>
            <w:r>
              <w:rPr>
                <w:b/>
              </w:rPr>
              <w:t>D</w:t>
            </w:r>
            <w:r w:rsidRPr="00400363">
              <w:rPr>
                <w:b/>
              </w:rPr>
              <w:t>okumentation</w:t>
            </w:r>
          </w:p>
        </w:tc>
        <w:tc>
          <w:tcPr>
            <w:tcW w:w="10626" w:type="dxa"/>
          </w:tcPr>
          <w:p w14:paraId="7FE16905" w14:textId="77777777" w:rsidR="00335807" w:rsidRDefault="00335807" w:rsidP="005C07E3">
            <w:pPr>
              <w:pStyle w:val="Normaltekst"/>
              <w:spacing w:line="276" w:lineRule="auto"/>
            </w:pPr>
            <w:r>
              <w:t>Der oprettes en borgerjournal, hvor sundhedsvejlederen løbende dokumenterer aftaler og opfølgning på mål.</w:t>
            </w:r>
          </w:p>
          <w:p w14:paraId="0586DF7A"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1D8859AE" w14:textId="77777777" w:rsidTr="005C07E3">
        <w:tc>
          <w:tcPr>
            <w:tcW w:w="3681" w:type="dxa"/>
          </w:tcPr>
          <w:p w14:paraId="5B3652C3" w14:textId="77777777" w:rsidR="00335807" w:rsidRPr="00400363" w:rsidRDefault="00335807" w:rsidP="00335807">
            <w:pPr>
              <w:pStyle w:val="Normaltekst"/>
              <w:numPr>
                <w:ilvl w:val="0"/>
                <w:numId w:val="5"/>
              </w:numPr>
              <w:spacing w:line="276" w:lineRule="auto"/>
              <w:rPr>
                <w:b/>
              </w:rPr>
            </w:pPr>
            <w:r w:rsidRPr="00400363">
              <w:rPr>
                <w:b/>
              </w:rPr>
              <w:t>Tidsramme</w:t>
            </w:r>
          </w:p>
        </w:tc>
        <w:tc>
          <w:tcPr>
            <w:tcW w:w="10626" w:type="dxa"/>
          </w:tcPr>
          <w:p w14:paraId="4E11D795" w14:textId="77777777" w:rsidR="00335807" w:rsidRDefault="00335807" w:rsidP="005C07E3">
            <w:pPr>
              <w:pStyle w:val="Normaltekst"/>
              <w:spacing w:line="276" w:lineRule="auto"/>
            </w:pPr>
            <w:r>
              <w:t>Indsatsen er tidsbegrænset, og rammen for indsatsen er op til 15 timer</w:t>
            </w:r>
          </w:p>
        </w:tc>
      </w:tr>
    </w:tbl>
    <w:p w14:paraId="2408F103" w14:textId="77777777" w:rsidR="0030415F" w:rsidRDefault="0030415F" w:rsidP="00335807">
      <w:pPr>
        <w:pStyle w:val="Overskrift2"/>
        <w:spacing w:line="276" w:lineRule="auto"/>
      </w:pPr>
    </w:p>
    <w:p w14:paraId="12E526EE" w14:textId="67C5A2F1" w:rsidR="00335807" w:rsidRPr="0086772A" w:rsidRDefault="00335807" w:rsidP="00335807">
      <w:pPr>
        <w:pStyle w:val="Overskrift2"/>
        <w:spacing w:line="276" w:lineRule="auto"/>
      </w:pPr>
      <w:bookmarkStart w:id="15" w:name="_Toc198815789"/>
      <w:r>
        <w:lastRenderedPageBreak/>
        <w:t>Mentalhåndtering – Mad, krop og mental sundhed</w:t>
      </w:r>
      <w:bookmarkEnd w:id="15"/>
    </w:p>
    <w:tbl>
      <w:tblPr>
        <w:tblStyle w:val="Tabel-Gitter"/>
        <w:tblW w:w="0" w:type="auto"/>
        <w:tblLayout w:type="fixed"/>
        <w:tblLook w:val="04A0" w:firstRow="1" w:lastRow="0" w:firstColumn="1" w:lastColumn="0" w:noHBand="0" w:noVBand="1"/>
      </w:tblPr>
      <w:tblGrid>
        <w:gridCol w:w="3681"/>
        <w:gridCol w:w="10626"/>
      </w:tblGrid>
      <w:tr w:rsidR="00335807" w:rsidRPr="005B3FA3" w14:paraId="330F4487" w14:textId="77777777" w:rsidTr="45223882">
        <w:tc>
          <w:tcPr>
            <w:tcW w:w="3681" w:type="dxa"/>
          </w:tcPr>
          <w:p w14:paraId="7C132D35" w14:textId="77777777" w:rsidR="00335807" w:rsidRPr="00400363" w:rsidRDefault="00335807" w:rsidP="00335807">
            <w:pPr>
              <w:pStyle w:val="Normaltekst"/>
              <w:numPr>
                <w:ilvl w:val="0"/>
                <w:numId w:val="6"/>
              </w:numPr>
              <w:spacing w:line="276" w:lineRule="auto"/>
              <w:rPr>
                <w:b/>
              </w:rPr>
            </w:pPr>
            <w:r w:rsidRPr="00400363">
              <w:rPr>
                <w:b/>
              </w:rPr>
              <w:t>Målgruppe</w:t>
            </w:r>
          </w:p>
        </w:tc>
        <w:tc>
          <w:tcPr>
            <w:tcW w:w="10626" w:type="dxa"/>
          </w:tcPr>
          <w:p w14:paraId="06BA45AA" w14:textId="77777777" w:rsidR="00335807" w:rsidRDefault="00335807" w:rsidP="005C07E3">
            <w:pPr>
              <w:pStyle w:val="Normaltekst"/>
              <w:spacing w:line="276" w:lineRule="auto"/>
            </w:pPr>
            <w:r w:rsidRPr="00D746CF">
              <w:t>Borgere der har høj vægt og er i risiko for at udvikle livsstilssygdomme og som oplever begrænsninger i sin mentale sundhed som følge af forholdet til mad, krop og vægt.</w:t>
            </w:r>
          </w:p>
        </w:tc>
      </w:tr>
      <w:tr w:rsidR="00335807" w:rsidRPr="005B3FA3" w14:paraId="6E96A3E0" w14:textId="77777777" w:rsidTr="45223882">
        <w:tc>
          <w:tcPr>
            <w:tcW w:w="3681" w:type="dxa"/>
          </w:tcPr>
          <w:p w14:paraId="6BC4CA9A" w14:textId="77777777" w:rsidR="00335807" w:rsidRPr="00400363" w:rsidRDefault="00335807" w:rsidP="00335807">
            <w:pPr>
              <w:pStyle w:val="Normaltekst"/>
              <w:numPr>
                <w:ilvl w:val="0"/>
                <w:numId w:val="6"/>
              </w:numPr>
              <w:spacing w:line="276" w:lineRule="auto"/>
              <w:rPr>
                <w:b/>
              </w:rPr>
            </w:pPr>
            <w:r w:rsidRPr="00400363">
              <w:rPr>
                <w:b/>
              </w:rPr>
              <w:t>Formål</w:t>
            </w:r>
          </w:p>
        </w:tc>
        <w:tc>
          <w:tcPr>
            <w:tcW w:w="10626" w:type="dxa"/>
          </w:tcPr>
          <w:p w14:paraId="779D74CC" w14:textId="77777777" w:rsidR="00335807" w:rsidRDefault="00335807" w:rsidP="005C07E3">
            <w:pPr>
              <w:pStyle w:val="Normaltekst"/>
              <w:spacing w:line="276" w:lineRule="auto"/>
            </w:pPr>
            <w:r w:rsidRPr="00D746CF">
              <w:t>Formålet med indsatsen er, at borgeren bliver bevidst om sine handlemønstre og vaner. Får redskaber til at arbejde eksperimenterende, samt opbygger en større grad af indre styring og motivation til forandringer i eget hverdagsliv.</w:t>
            </w:r>
          </w:p>
        </w:tc>
      </w:tr>
      <w:tr w:rsidR="00335807" w:rsidRPr="005B3FA3" w14:paraId="712B9E6B" w14:textId="77777777" w:rsidTr="45223882">
        <w:tc>
          <w:tcPr>
            <w:tcW w:w="3681" w:type="dxa"/>
          </w:tcPr>
          <w:p w14:paraId="2419CCA0" w14:textId="77777777" w:rsidR="00335807" w:rsidRPr="00400363" w:rsidRDefault="00335807" w:rsidP="00335807">
            <w:pPr>
              <w:pStyle w:val="Normaltekst"/>
              <w:numPr>
                <w:ilvl w:val="0"/>
                <w:numId w:val="6"/>
              </w:numPr>
              <w:spacing w:line="276" w:lineRule="auto"/>
              <w:rPr>
                <w:b/>
              </w:rPr>
            </w:pPr>
            <w:r w:rsidRPr="00400363">
              <w:rPr>
                <w:b/>
              </w:rPr>
              <w:t>Indsatsens indhold</w:t>
            </w:r>
          </w:p>
        </w:tc>
        <w:tc>
          <w:tcPr>
            <w:tcW w:w="10626" w:type="dxa"/>
          </w:tcPr>
          <w:p w14:paraId="0CCBE088" w14:textId="77777777" w:rsidR="00335807" w:rsidRPr="00335807" w:rsidRDefault="00335807" w:rsidP="005C07E3">
            <w:pPr>
              <w:spacing w:line="276" w:lineRule="auto"/>
              <w:rPr>
                <w:rFonts w:cs="Arial"/>
                <w:b/>
                <w:bCs/>
                <w:szCs w:val="20"/>
              </w:rPr>
            </w:pPr>
            <w:r w:rsidRPr="00335807">
              <w:rPr>
                <w:rFonts w:cs="Arial"/>
                <w:b/>
                <w:bCs/>
                <w:szCs w:val="20"/>
              </w:rPr>
              <w:t>Indsatsen kan indeholde emner som:</w:t>
            </w:r>
          </w:p>
          <w:p w14:paraId="0471830C" w14:textId="77777777" w:rsidR="00335807" w:rsidRPr="00582343" w:rsidRDefault="00335807" w:rsidP="00335807">
            <w:pPr>
              <w:pStyle w:val="Listeafsnit"/>
              <w:numPr>
                <w:ilvl w:val="0"/>
                <w:numId w:val="23"/>
              </w:numPr>
              <w:spacing w:line="276" w:lineRule="auto"/>
              <w:rPr>
                <w:rFonts w:ascii="Arial" w:hAnsi="Arial" w:cs="Arial"/>
                <w:szCs w:val="20"/>
              </w:rPr>
            </w:pPr>
            <w:r>
              <w:rPr>
                <w:rFonts w:ascii="Arial" w:hAnsi="Arial" w:cs="Arial"/>
                <w:szCs w:val="20"/>
              </w:rPr>
              <w:t>s</w:t>
            </w:r>
            <w:r w:rsidRPr="00582343">
              <w:rPr>
                <w:rFonts w:ascii="Arial" w:hAnsi="Arial" w:cs="Arial"/>
                <w:szCs w:val="20"/>
              </w:rPr>
              <w:t>pisemønster</w:t>
            </w:r>
          </w:p>
          <w:p w14:paraId="11BD1B55" w14:textId="77777777" w:rsidR="00335807" w:rsidRPr="00582343" w:rsidRDefault="00335807" w:rsidP="00335807">
            <w:pPr>
              <w:pStyle w:val="Listeafsnit"/>
              <w:numPr>
                <w:ilvl w:val="0"/>
                <w:numId w:val="23"/>
              </w:numPr>
              <w:spacing w:line="276" w:lineRule="auto"/>
              <w:rPr>
                <w:rFonts w:ascii="Arial" w:hAnsi="Arial" w:cs="Arial"/>
                <w:szCs w:val="20"/>
              </w:rPr>
            </w:pPr>
            <w:r>
              <w:rPr>
                <w:rFonts w:ascii="Arial" w:hAnsi="Arial" w:cs="Arial"/>
                <w:szCs w:val="20"/>
              </w:rPr>
              <w:t>o</w:t>
            </w:r>
            <w:r w:rsidRPr="00582343">
              <w:rPr>
                <w:rFonts w:ascii="Arial" w:hAnsi="Arial" w:cs="Arial"/>
                <w:szCs w:val="20"/>
              </w:rPr>
              <w:t xml:space="preserve">verbevisninger </w:t>
            </w:r>
          </w:p>
          <w:p w14:paraId="1ECE59A8" w14:textId="77777777" w:rsidR="00335807" w:rsidRPr="00582343" w:rsidRDefault="00335807" w:rsidP="00335807">
            <w:pPr>
              <w:pStyle w:val="Listeafsnit"/>
              <w:numPr>
                <w:ilvl w:val="0"/>
                <w:numId w:val="23"/>
              </w:numPr>
              <w:spacing w:line="276" w:lineRule="auto"/>
              <w:rPr>
                <w:rFonts w:ascii="Arial" w:hAnsi="Arial" w:cs="Arial"/>
                <w:szCs w:val="20"/>
              </w:rPr>
            </w:pPr>
            <w:r>
              <w:rPr>
                <w:rFonts w:ascii="Arial" w:hAnsi="Arial" w:cs="Arial"/>
                <w:szCs w:val="20"/>
              </w:rPr>
              <w:t>v</w:t>
            </w:r>
            <w:r w:rsidRPr="00582343">
              <w:rPr>
                <w:rFonts w:ascii="Arial" w:hAnsi="Arial" w:cs="Arial"/>
                <w:szCs w:val="20"/>
              </w:rPr>
              <w:t>aner</w:t>
            </w:r>
          </w:p>
          <w:p w14:paraId="6D524A56" w14:textId="77777777" w:rsidR="00335807" w:rsidRPr="00582343" w:rsidRDefault="00335807" w:rsidP="00335807">
            <w:pPr>
              <w:pStyle w:val="Listeafsnit"/>
              <w:numPr>
                <w:ilvl w:val="0"/>
                <w:numId w:val="23"/>
              </w:numPr>
              <w:spacing w:line="276" w:lineRule="auto"/>
              <w:rPr>
                <w:rFonts w:ascii="Arial" w:hAnsi="Arial" w:cs="Arial"/>
                <w:szCs w:val="20"/>
              </w:rPr>
            </w:pPr>
            <w:r>
              <w:rPr>
                <w:rFonts w:ascii="Arial" w:hAnsi="Arial" w:cs="Arial"/>
                <w:szCs w:val="20"/>
              </w:rPr>
              <w:t>h</w:t>
            </w:r>
            <w:r w:rsidRPr="00582343">
              <w:rPr>
                <w:rFonts w:ascii="Arial" w:hAnsi="Arial" w:cs="Arial"/>
                <w:szCs w:val="20"/>
              </w:rPr>
              <w:t>åndtering af tanker og følelser</w:t>
            </w:r>
          </w:p>
          <w:p w14:paraId="08FAA9F3" w14:textId="77777777" w:rsidR="00335807" w:rsidRPr="00582343" w:rsidRDefault="00335807" w:rsidP="00335807">
            <w:pPr>
              <w:pStyle w:val="Listeafsnit"/>
              <w:numPr>
                <w:ilvl w:val="0"/>
                <w:numId w:val="23"/>
              </w:numPr>
              <w:spacing w:line="276" w:lineRule="auto"/>
              <w:rPr>
                <w:rFonts w:ascii="Arial" w:hAnsi="Arial" w:cs="Arial"/>
                <w:szCs w:val="20"/>
              </w:rPr>
            </w:pPr>
            <w:r>
              <w:rPr>
                <w:rFonts w:ascii="Arial" w:hAnsi="Arial" w:cs="Arial"/>
                <w:szCs w:val="20"/>
              </w:rPr>
              <w:t>k</w:t>
            </w:r>
            <w:r w:rsidRPr="00582343">
              <w:rPr>
                <w:rFonts w:ascii="Arial" w:hAnsi="Arial" w:cs="Arial"/>
                <w:szCs w:val="20"/>
              </w:rPr>
              <w:t>ropsopfattelse og skam</w:t>
            </w:r>
            <w:r>
              <w:rPr>
                <w:rFonts w:ascii="Arial" w:hAnsi="Arial" w:cs="Arial"/>
                <w:szCs w:val="20"/>
              </w:rPr>
              <w:t>.</w:t>
            </w:r>
          </w:p>
          <w:p w14:paraId="1356878D" w14:textId="77777777" w:rsidR="00335807" w:rsidRPr="00D746CF" w:rsidRDefault="00335807" w:rsidP="005C07E3">
            <w:pPr>
              <w:spacing w:line="276" w:lineRule="auto"/>
              <w:rPr>
                <w:rFonts w:cs="Arial"/>
                <w:szCs w:val="20"/>
              </w:rPr>
            </w:pPr>
          </w:p>
          <w:p w14:paraId="799AEF81" w14:textId="77777777" w:rsidR="00335807" w:rsidRPr="005B3FA3" w:rsidRDefault="00335807" w:rsidP="45223882">
            <w:pPr>
              <w:pStyle w:val="Default"/>
              <w:spacing w:line="276" w:lineRule="auto"/>
              <w:rPr>
                <w:sz w:val="20"/>
                <w:szCs w:val="20"/>
              </w:rPr>
            </w:pPr>
            <w:r w:rsidRPr="005B3FA3">
              <w:rPr>
                <w:sz w:val="20"/>
                <w:szCs w:val="20"/>
              </w:rPr>
              <w:t xml:space="preserve">Indsatsen foregår primært på hold, men kan tilbydes individuelt ud fra en faglig vurdering. Et forløb består af 12 undervisningsgange af samt en opfølgningssamtale efter endt forløb. </w:t>
            </w:r>
          </w:p>
          <w:p w14:paraId="47E32C69" w14:textId="77777777" w:rsidR="00335807" w:rsidRPr="00465F98" w:rsidRDefault="00335807" w:rsidP="005C07E3">
            <w:pPr>
              <w:pStyle w:val="Default"/>
              <w:spacing w:line="276" w:lineRule="auto"/>
            </w:pPr>
          </w:p>
        </w:tc>
      </w:tr>
      <w:tr w:rsidR="00335807" w:rsidRPr="005B3FA3" w14:paraId="366E88B0" w14:textId="77777777" w:rsidTr="45223882">
        <w:tc>
          <w:tcPr>
            <w:tcW w:w="3681" w:type="dxa"/>
          </w:tcPr>
          <w:p w14:paraId="31696CC0" w14:textId="77777777" w:rsidR="00335807" w:rsidRPr="00400363" w:rsidRDefault="00335807" w:rsidP="00335807">
            <w:pPr>
              <w:pStyle w:val="Normaltekst"/>
              <w:numPr>
                <w:ilvl w:val="0"/>
                <w:numId w:val="6"/>
              </w:numPr>
              <w:spacing w:line="276" w:lineRule="auto"/>
              <w:rPr>
                <w:b/>
              </w:rPr>
            </w:pPr>
            <w:r>
              <w:rPr>
                <w:b/>
              </w:rPr>
              <w:t>D</w:t>
            </w:r>
            <w:r w:rsidRPr="00400363">
              <w:rPr>
                <w:b/>
              </w:rPr>
              <w:t>okumentation</w:t>
            </w:r>
          </w:p>
        </w:tc>
        <w:tc>
          <w:tcPr>
            <w:tcW w:w="10626" w:type="dxa"/>
          </w:tcPr>
          <w:p w14:paraId="347DE196" w14:textId="77777777" w:rsidR="00335807" w:rsidRDefault="00335807" w:rsidP="005C07E3">
            <w:pPr>
              <w:pStyle w:val="Normaltekst"/>
              <w:spacing w:line="276" w:lineRule="auto"/>
            </w:pPr>
            <w:r>
              <w:t>Der oprettes en borgerjournal, hvor sundhedsvejlederen løbende dokumenterer aftaler og opfølgning på mål.</w:t>
            </w:r>
          </w:p>
          <w:p w14:paraId="5C43F72E"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1ABA0C51" w14:textId="77777777" w:rsidTr="45223882">
        <w:tc>
          <w:tcPr>
            <w:tcW w:w="3681" w:type="dxa"/>
          </w:tcPr>
          <w:p w14:paraId="497E8DC5" w14:textId="77777777" w:rsidR="00335807" w:rsidRPr="00400363" w:rsidRDefault="00335807" w:rsidP="00335807">
            <w:pPr>
              <w:pStyle w:val="Normaltekst"/>
              <w:numPr>
                <w:ilvl w:val="0"/>
                <w:numId w:val="6"/>
              </w:numPr>
              <w:spacing w:line="276" w:lineRule="auto"/>
              <w:rPr>
                <w:b/>
              </w:rPr>
            </w:pPr>
            <w:r w:rsidRPr="00400363">
              <w:rPr>
                <w:b/>
              </w:rPr>
              <w:t>Tidsramme</w:t>
            </w:r>
          </w:p>
        </w:tc>
        <w:tc>
          <w:tcPr>
            <w:tcW w:w="10626" w:type="dxa"/>
          </w:tcPr>
          <w:p w14:paraId="1711A37F" w14:textId="77777777" w:rsidR="00335807" w:rsidRDefault="00335807" w:rsidP="005C07E3">
            <w:pPr>
              <w:pStyle w:val="Normaltekst"/>
              <w:spacing w:line="276" w:lineRule="auto"/>
            </w:pPr>
            <w:r>
              <w:t>Indsatsen er tidsbegrænset, og rammen for indsatsen er op til 26 timer</w:t>
            </w:r>
          </w:p>
        </w:tc>
      </w:tr>
    </w:tbl>
    <w:p w14:paraId="1E229C3E" w14:textId="77777777" w:rsidR="00335807" w:rsidRDefault="00335807" w:rsidP="00335807">
      <w:pPr>
        <w:pStyle w:val="Normaltekst"/>
      </w:pPr>
    </w:p>
    <w:p w14:paraId="00B79137" w14:textId="77777777" w:rsidR="00335807" w:rsidRDefault="00335807" w:rsidP="00335807">
      <w:pPr>
        <w:pStyle w:val="Normaltekst"/>
      </w:pPr>
    </w:p>
    <w:p w14:paraId="19065641" w14:textId="77777777" w:rsidR="0030415F" w:rsidRDefault="0030415F" w:rsidP="00335807">
      <w:pPr>
        <w:pStyle w:val="Normaltekst"/>
      </w:pPr>
    </w:p>
    <w:p w14:paraId="791E4428" w14:textId="77777777" w:rsidR="0030415F" w:rsidRDefault="0030415F" w:rsidP="00335807">
      <w:pPr>
        <w:pStyle w:val="Normaltekst"/>
      </w:pPr>
    </w:p>
    <w:p w14:paraId="5B2482F8" w14:textId="77777777" w:rsidR="0030415F" w:rsidRDefault="0030415F" w:rsidP="00335807">
      <w:pPr>
        <w:pStyle w:val="Normaltekst"/>
      </w:pPr>
    </w:p>
    <w:p w14:paraId="6E773659" w14:textId="5DD060E8" w:rsidR="00335807" w:rsidRPr="0086772A" w:rsidRDefault="00335807" w:rsidP="00335807">
      <w:pPr>
        <w:pStyle w:val="Overskrift2"/>
        <w:spacing w:line="276" w:lineRule="auto"/>
      </w:pPr>
      <w:bookmarkStart w:id="16" w:name="_Toc198815790"/>
      <w:r>
        <w:lastRenderedPageBreak/>
        <w:t>Samtale om ernæring</w:t>
      </w:r>
      <w:bookmarkEnd w:id="16"/>
    </w:p>
    <w:tbl>
      <w:tblPr>
        <w:tblStyle w:val="Tabel-Gitter"/>
        <w:tblW w:w="0" w:type="auto"/>
        <w:tblLayout w:type="fixed"/>
        <w:tblLook w:val="04A0" w:firstRow="1" w:lastRow="0" w:firstColumn="1" w:lastColumn="0" w:noHBand="0" w:noVBand="1"/>
      </w:tblPr>
      <w:tblGrid>
        <w:gridCol w:w="3681"/>
        <w:gridCol w:w="10626"/>
      </w:tblGrid>
      <w:tr w:rsidR="00335807" w:rsidRPr="005B3FA3" w14:paraId="433A47C1" w14:textId="77777777" w:rsidTr="005C07E3">
        <w:tc>
          <w:tcPr>
            <w:tcW w:w="3681" w:type="dxa"/>
          </w:tcPr>
          <w:p w14:paraId="6E6CD3A3" w14:textId="77777777" w:rsidR="00335807" w:rsidRPr="00400363" w:rsidRDefault="00335807" w:rsidP="00335807">
            <w:pPr>
              <w:pStyle w:val="Normaltekst"/>
              <w:numPr>
                <w:ilvl w:val="0"/>
                <w:numId w:val="7"/>
              </w:numPr>
              <w:spacing w:line="276" w:lineRule="auto"/>
              <w:rPr>
                <w:b/>
              </w:rPr>
            </w:pPr>
            <w:r w:rsidRPr="00400363">
              <w:rPr>
                <w:b/>
              </w:rPr>
              <w:t>Målgruppe</w:t>
            </w:r>
          </w:p>
        </w:tc>
        <w:tc>
          <w:tcPr>
            <w:tcW w:w="10626" w:type="dxa"/>
          </w:tcPr>
          <w:p w14:paraId="60001637" w14:textId="77777777" w:rsidR="00335807" w:rsidRDefault="00335807" w:rsidP="005C07E3">
            <w:pPr>
              <w:pStyle w:val="Normaltekst"/>
              <w:spacing w:line="276" w:lineRule="auto"/>
            </w:pPr>
            <w:r>
              <w:t>Borgere der:</w:t>
            </w:r>
          </w:p>
          <w:p w14:paraId="7E611B83" w14:textId="77777777" w:rsidR="00335807" w:rsidRDefault="00335807" w:rsidP="00335807">
            <w:pPr>
              <w:pStyle w:val="Normaltekst"/>
              <w:numPr>
                <w:ilvl w:val="0"/>
                <w:numId w:val="25"/>
              </w:numPr>
              <w:spacing w:after="0" w:line="276" w:lineRule="auto"/>
            </w:pPr>
            <w:r>
              <w:t>har eller har haft kræft</w:t>
            </w:r>
          </w:p>
          <w:p w14:paraId="6E696121" w14:textId="77777777" w:rsidR="00335807" w:rsidRDefault="00335807" w:rsidP="00335807">
            <w:pPr>
              <w:pStyle w:val="Normaltekst"/>
              <w:numPr>
                <w:ilvl w:val="1"/>
                <w:numId w:val="24"/>
              </w:numPr>
              <w:spacing w:after="0" w:line="276" w:lineRule="auto"/>
            </w:pPr>
            <w:r>
              <w:t xml:space="preserve">har KOL </w:t>
            </w:r>
          </w:p>
          <w:p w14:paraId="5BC02898" w14:textId="77777777" w:rsidR="00335807" w:rsidRDefault="00335807" w:rsidP="00335807">
            <w:pPr>
              <w:pStyle w:val="Normaltekst"/>
              <w:numPr>
                <w:ilvl w:val="1"/>
                <w:numId w:val="24"/>
              </w:numPr>
              <w:spacing w:after="0" w:line="276" w:lineRule="auto"/>
            </w:pPr>
            <w:r>
              <w:t xml:space="preserve">har type 2 diabetes </w:t>
            </w:r>
          </w:p>
          <w:p w14:paraId="75E247ED" w14:textId="77777777" w:rsidR="00335807" w:rsidRDefault="00335807" w:rsidP="00335807">
            <w:pPr>
              <w:pStyle w:val="Normaltekst"/>
              <w:numPr>
                <w:ilvl w:val="1"/>
                <w:numId w:val="24"/>
              </w:numPr>
              <w:spacing w:after="0" w:line="276" w:lineRule="auto"/>
            </w:pPr>
            <w:r>
              <w:t xml:space="preserve">hjertekar sygdom </w:t>
            </w:r>
          </w:p>
          <w:p w14:paraId="04EE40D8" w14:textId="77777777" w:rsidR="00335807" w:rsidRDefault="00335807" w:rsidP="00335807">
            <w:pPr>
              <w:pStyle w:val="Normaltekst"/>
              <w:numPr>
                <w:ilvl w:val="1"/>
                <w:numId w:val="24"/>
              </w:numPr>
              <w:spacing w:line="276" w:lineRule="auto"/>
            </w:pPr>
            <w:r>
              <w:t>overvægt og i risiko for udvikling af kronisk sygdom.</w:t>
            </w:r>
          </w:p>
        </w:tc>
      </w:tr>
      <w:tr w:rsidR="00335807" w:rsidRPr="005B3FA3" w14:paraId="584149C0" w14:textId="77777777" w:rsidTr="005C07E3">
        <w:tc>
          <w:tcPr>
            <w:tcW w:w="3681" w:type="dxa"/>
          </w:tcPr>
          <w:p w14:paraId="2DDF942D" w14:textId="77777777" w:rsidR="00335807" w:rsidRPr="00400363" w:rsidRDefault="00335807" w:rsidP="00335807">
            <w:pPr>
              <w:pStyle w:val="Normaltekst"/>
              <w:numPr>
                <w:ilvl w:val="0"/>
                <w:numId w:val="7"/>
              </w:numPr>
              <w:spacing w:line="276" w:lineRule="auto"/>
              <w:rPr>
                <w:b/>
              </w:rPr>
            </w:pPr>
            <w:r w:rsidRPr="00400363">
              <w:rPr>
                <w:b/>
              </w:rPr>
              <w:t>Formål</w:t>
            </w:r>
          </w:p>
        </w:tc>
        <w:tc>
          <w:tcPr>
            <w:tcW w:w="10626" w:type="dxa"/>
          </w:tcPr>
          <w:p w14:paraId="75444CC0" w14:textId="77777777" w:rsidR="00335807" w:rsidRPr="00B45FE7" w:rsidRDefault="00335807" w:rsidP="005C07E3">
            <w:pPr>
              <w:pStyle w:val="Normaltekst"/>
              <w:spacing w:line="276" w:lineRule="auto"/>
              <w:rPr>
                <w:rFonts w:cs="Arial"/>
                <w:szCs w:val="20"/>
              </w:rPr>
            </w:pPr>
            <w:r>
              <w:t xml:space="preserve">Formålet med indsatsen er </w:t>
            </w:r>
            <w:r>
              <w:rPr>
                <w:rFonts w:cs="Arial"/>
                <w:szCs w:val="20"/>
              </w:rPr>
              <w:t>at</w:t>
            </w:r>
            <w:r w:rsidRPr="0002508A">
              <w:rPr>
                <w:rFonts w:cs="Arial"/>
                <w:szCs w:val="20"/>
              </w:rPr>
              <w:t xml:space="preserve"> </w:t>
            </w:r>
            <w:r w:rsidRPr="00B45FE7">
              <w:rPr>
                <w:rFonts w:cs="Arial"/>
                <w:szCs w:val="20"/>
              </w:rPr>
              <w:t>styrke borgerens vidensniveau og forståelse af kostens betydning for at forebygge dels forværring af den kroniske sygdom og komplikationer til denne</w:t>
            </w:r>
            <w:r>
              <w:rPr>
                <w:rFonts w:cs="Arial"/>
                <w:szCs w:val="20"/>
              </w:rPr>
              <w:t>, samt a</w:t>
            </w:r>
            <w:r w:rsidRPr="00B45FE7">
              <w:rPr>
                <w:rFonts w:cs="Arial"/>
                <w:szCs w:val="20"/>
              </w:rPr>
              <w:t>t afdække og styrke borgerens motivation og handlekompetence til ændringer i mad- og måltidsvaner</w:t>
            </w:r>
            <w:r>
              <w:rPr>
                <w:rFonts w:cs="Arial"/>
                <w:szCs w:val="20"/>
              </w:rPr>
              <w:t xml:space="preserve"> i eget hverdagsliv</w:t>
            </w:r>
            <w:r w:rsidRPr="00B45FE7">
              <w:rPr>
                <w:rFonts w:cs="Arial"/>
                <w:szCs w:val="20"/>
              </w:rPr>
              <w:t>.</w:t>
            </w:r>
          </w:p>
        </w:tc>
      </w:tr>
      <w:tr w:rsidR="00335807" w:rsidRPr="005B3FA3" w14:paraId="2CCC30D3" w14:textId="77777777" w:rsidTr="005C07E3">
        <w:tc>
          <w:tcPr>
            <w:tcW w:w="3681" w:type="dxa"/>
          </w:tcPr>
          <w:p w14:paraId="5BB72915" w14:textId="77777777" w:rsidR="00335807" w:rsidRPr="00400363" w:rsidRDefault="00335807" w:rsidP="00335807">
            <w:pPr>
              <w:pStyle w:val="Normaltekst"/>
              <w:numPr>
                <w:ilvl w:val="0"/>
                <w:numId w:val="7"/>
              </w:numPr>
              <w:spacing w:line="276" w:lineRule="auto"/>
              <w:rPr>
                <w:b/>
              </w:rPr>
            </w:pPr>
            <w:r w:rsidRPr="00400363">
              <w:rPr>
                <w:b/>
              </w:rPr>
              <w:t>Indsatsens indhold</w:t>
            </w:r>
          </w:p>
        </w:tc>
        <w:tc>
          <w:tcPr>
            <w:tcW w:w="10626" w:type="dxa"/>
          </w:tcPr>
          <w:p w14:paraId="1CAFFEC5" w14:textId="77777777" w:rsidR="00335807" w:rsidRPr="00B45FE7" w:rsidRDefault="00335807" w:rsidP="005C07E3">
            <w:pPr>
              <w:pStyle w:val="TableParagraph"/>
              <w:spacing w:line="276" w:lineRule="auto"/>
              <w:rPr>
                <w:rFonts w:ascii="Arial" w:eastAsia="Calibri" w:hAnsi="Arial" w:cs="Arial"/>
                <w:b/>
                <w:bCs/>
                <w:sz w:val="20"/>
                <w:szCs w:val="20"/>
              </w:rPr>
            </w:pPr>
            <w:r w:rsidRPr="00B45FE7">
              <w:rPr>
                <w:rFonts w:ascii="Arial" w:eastAsia="Calibri" w:hAnsi="Arial" w:cs="Arial"/>
                <w:b/>
                <w:bCs/>
                <w:sz w:val="20"/>
                <w:szCs w:val="20"/>
              </w:rPr>
              <w:t>Samtalen kan indeholde følgende emner:</w:t>
            </w:r>
          </w:p>
          <w:p w14:paraId="26CD93E0" w14:textId="77777777" w:rsidR="00335807" w:rsidRPr="00F07050" w:rsidRDefault="00335807" w:rsidP="00335807">
            <w:pPr>
              <w:pStyle w:val="Listeafsnit"/>
              <w:numPr>
                <w:ilvl w:val="0"/>
                <w:numId w:val="15"/>
              </w:numPr>
              <w:spacing w:line="276" w:lineRule="auto"/>
              <w:ind w:left="357" w:hanging="357"/>
              <w:rPr>
                <w:rFonts w:ascii="Arial" w:hAnsi="Arial" w:cs="Arial"/>
                <w:szCs w:val="20"/>
              </w:rPr>
            </w:pPr>
            <w:r>
              <w:rPr>
                <w:rFonts w:ascii="Arial" w:hAnsi="Arial" w:cs="Arial"/>
                <w:szCs w:val="20"/>
              </w:rPr>
              <w:t>G</w:t>
            </w:r>
            <w:r w:rsidRPr="00F07050">
              <w:rPr>
                <w:rFonts w:ascii="Arial" w:hAnsi="Arial" w:cs="Arial"/>
                <w:szCs w:val="20"/>
              </w:rPr>
              <w:t>ældende ernæringsanbefalinger for målgruppen</w:t>
            </w:r>
          </w:p>
          <w:p w14:paraId="37AEB6B7" w14:textId="77777777" w:rsidR="00335807" w:rsidRPr="00F07050" w:rsidRDefault="00335807" w:rsidP="00335807">
            <w:pPr>
              <w:pStyle w:val="Listeafsnit"/>
              <w:numPr>
                <w:ilvl w:val="0"/>
                <w:numId w:val="15"/>
              </w:numPr>
              <w:spacing w:line="276" w:lineRule="auto"/>
              <w:ind w:left="357" w:hanging="357"/>
              <w:rPr>
                <w:rFonts w:ascii="Arial" w:hAnsi="Arial" w:cs="Arial"/>
                <w:szCs w:val="20"/>
              </w:rPr>
            </w:pPr>
            <w:r>
              <w:rPr>
                <w:rFonts w:ascii="Arial" w:hAnsi="Arial" w:cs="Arial"/>
                <w:szCs w:val="20"/>
              </w:rPr>
              <w:t>S</w:t>
            </w:r>
            <w:r w:rsidRPr="00F07050">
              <w:rPr>
                <w:rFonts w:ascii="Arial" w:hAnsi="Arial" w:cs="Arial"/>
                <w:szCs w:val="20"/>
              </w:rPr>
              <w:t>ammensætning af mad og måltider</w:t>
            </w:r>
          </w:p>
          <w:p w14:paraId="44A4691D" w14:textId="77777777" w:rsidR="00335807" w:rsidRPr="00F07050" w:rsidRDefault="00335807" w:rsidP="00335807">
            <w:pPr>
              <w:pStyle w:val="Listeafsnit"/>
              <w:numPr>
                <w:ilvl w:val="0"/>
                <w:numId w:val="15"/>
              </w:numPr>
              <w:spacing w:line="276" w:lineRule="auto"/>
              <w:ind w:left="357" w:hanging="357"/>
              <w:rPr>
                <w:rFonts w:ascii="Arial" w:hAnsi="Arial" w:cs="Arial"/>
                <w:szCs w:val="20"/>
              </w:rPr>
            </w:pPr>
            <w:r>
              <w:rPr>
                <w:rFonts w:ascii="Arial" w:hAnsi="Arial" w:cs="Arial"/>
                <w:szCs w:val="20"/>
              </w:rPr>
              <w:t>I</w:t>
            </w:r>
            <w:r w:rsidRPr="00F07050">
              <w:rPr>
                <w:rFonts w:ascii="Arial" w:hAnsi="Arial" w:cs="Arial"/>
                <w:szCs w:val="20"/>
              </w:rPr>
              <w:t>ndkøbsvaner og madplanlægning</w:t>
            </w:r>
          </w:p>
          <w:p w14:paraId="7261672E" w14:textId="77777777" w:rsidR="00335807" w:rsidRDefault="00335807" w:rsidP="00335807">
            <w:pPr>
              <w:pStyle w:val="Listeafsnit"/>
              <w:numPr>
                <w:ilvl w:val="0"/>
                <w:numId w:val="15"/>
              </w:numPr>
              <w:spacing w:line="276" w:lineRule="auto"/>
              <w:ind w:left="357" w:hanging="357"/>
              <w:rPr>
                <w:rFonts w:ascii="Arial" w:hAnsi="Arial" w:cs="Arial"/>
                <w:szCs w:val="20"/>
              </w:rPr>
            </w:pPr>
            <w:r>
              <w:rPr>
                <w:rFonts w:ascii="Arial" w:hAnsi="Arial" w:cs="Arial"/>
                <w:szCs w:val="20"/>
              </w:rPr>
              <w:t>V</w:t>
            </w:r>
            <w:r w:rsidRPr="00F07050">
              <w:rPr>
                <w:rFonts w:ascii="Arial" w:hAnsi="Arial" w:cs="Arial"/>
                <w:szCs w:val="20"/>
              </w:rPr>
              <w:t>ejlednin</w:t>
            </w:r>
            <w:r>
              <w:rPr>
                <w:rFonts w:ascii="Arial" w:hAnsi="Arial" w:cs="Arial"/>
                <w:szCs w:val="20"/>
              </w:rPr>
              <w:t>g om eventuelle ernæringsdrikke.</w:t>
            </w:r>
          </w:p>
          <w:p w14:paraId="1DC05443" w14:textId="77777777" w:rsidR="00335807" w:rsidRDefault="00335807" w:rsidP="005C07E3">
            <w:pPr>
              <w:spacing w:line="276" w:lineRule="auto"/>
              <w:rPr>
                <w:rFonts w:cs="Arial"/>
                <w:szCs w:val="20"/>
              </w:rPr>
            </w:pPr>
          </w:p>
          <w:p w14:paraId="766D4E40" w14:textId="77777777" w:rsidR="00335807" w:rsidRPr="00B45FE7" w:rsidRDefault="00335807" w:rsidP="005C07E3">
            <w:pPr>
              <w:pStyle w:val="TableParagraph"/>
              <w:spacing w:line="276" w:lineRule="auto"/>
              <w:rPr>
                <w:rFonts w:ascii="Arial" w:eastAsia="Calibri" w:hAnsi="Arial" w:cs="Arial"/>
                <w:sz w:val="20"/>
                <w:szCs w:val="20"/>
              </w:rPr>
            </w:pPr>
            <w:r>
              <w:rPr>
                <w:rFonts w:ascii="Arial" w:eastAsia="Calibri" w:hAnsi="Arial" w:cs="Arial"/>
                <w:sz w:val="20"/>
                <w:szCs w:val="20"/>
              </w:rPr>
              <w:t>Indsatsen er en individuel indsats der består af samtaler med fysisk fremmøde eller telefonisk.</w:t>
            </w:r>
          </w:p>
          <w:p w14:paraId="5A5FEB21" w14:textId="77777777" w:rsidR="00335807" w:rsidRPr="00335807" w:rsidRDefault="00335807" w:rsidP="005C07E3">
            <w:pPr>
              <w:spacing w:line="276" w:lineRule="auto"/>
              <w:rPr>
                <w:rFonts w:cs="Arial"/>
              </w:rPr>
            </w:pPr>
          </w:p>
        </w:tc>
      </w:tr>
      <w:tr w:rsidR="00335807" w:rsidRPr="005B3FA3" w14:paraId="0F01DF4D" w14:textId="77777777" w:rsidTr="005C07E3">
        <w:tc>
          <w:tcPr>
            <w:tcW w:w="3681" w:type="dxa"/>
          </w:tcPr>
          <w:p w14:paraId="3079CE58" w14:textId="77777777" w:rsidR="00335807" w:rsidRPr="00400363" w:rsidRDefault="00335807" w:rsidP="00335807">
            <w:pPr>
              <w:pStyle w:val="Normaltekst"/>
              <w:numPr>
                <w:ilvl w:val="0"/>
                <w:numId w:val="7"/>
              </w:numPr>
              <w:spacing w:line="276" w:lineRule="auto"/>
              <w:rPr>
                <w:b/>
              </w:rPr>
            </w:pPr>
            <w:r>
              <w:rPr>
                <w:b/>
              </w:rPr>
              <w:t>D</w:t>
            </w:r>
            <w:r w:rsidRPr="00400363">
              <w:rPr>
                <w:b/>
              </w:rPr>
              <w:t>okumentation</w:t>
            </w:r>
          </w:p>
        </w:tc>
        <w:tc>
          <w:tcPr>
            <w:tcW w:w="10626" w:type="dxa"/>
          </w:tcPr>
          <w:p w14:paraId="4BEDC894" w14:textId="77777777" w:rsidR="00335807" w:rsidRDefault="00335807" w:rsidP="005C07E3">
            <w:pPr>
              <w:pStyle w:val="Normaltekst"/>
              <w:spacing w:line="276" w:lineRule="auto"/>
            </w:pPr>
            <w:r>
              <w:t>Der oprettes en borgerjournal, hvor sundhedsvejlederen løbende dokumenterer aftaler og opfølgning på mål.</w:t>
            </w:r>
          </w:p>
          <w:p w14:paraId="7C34C1F5"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49139089" w14:textId="77777777" w:rsidTr="005C07E3">
        <w:tc>
          <w:tcPr>
            <w:tcW w:w="3681" w:type="dxa"/>
          </w:tcPr>
          <w:p w14:paraId="55E033DC" w14:textId="77777777" w:rsidR="00335807" w:rsidRPr="00400363" w:rsidRDefault="00335807" w:rsidP="00335807">
            <w:pPr>
              <w:pStyle w:val="Normaltekst"/>
              <w:numPr>
                <w:ilvl w:val="0"/>
                <w:numId w:val="7"/>
              </w:numPr>
              <w:spacing w:line="276" w:lineRule="auto"/>
              <w:rPr>
                <w:b/>
              </w:rPr>
            </w:pPr>
            <w:r w:rsidRPr="00400363">
              <w:rPr>
                <w:b/>
              </w:rPr>
              <w:t>Tidsramme</w:t>
            </w:r>
          </w:p>
        </w:tc>
        <w:tc>
          <w:tcPr>
            <w:tcW w:w="10626" w:type="dxa"/>
          </w:tcPr>
          <w:p w14:paraId="1532632E" w14:textId="77777777" w:rsidR="00335807" w:rsidRDefault="00335807" w:rsidP="005C07E3">
            <w:pPr>
              <w:pStyle w:val="Normaltekst"/>
              <w:spacing w:line="276" w:lineRule="auto"/>
            </w:pPr>
            <w:r>
              <w:t>Indsatsen er tidsbegrænset, og rammen for indsatsen er op til 11 timer.</w:t>
            </w:r>
          </w:p>
        </w:tc>
      </w:tr>
    </w:tbl>
    <w:p w14:paraId="4723A757" w14:textId="77777777" w:rsidR="0030415F" w:rsidRDefault="0030415F" w:rsidP="00335807">
      <w:pPr>
        <w:pStyle w:val="Overskrift2"/>
        <w:spacing w:line="276" w:lineRule="auto"/>
      </w:pPr>
    </w:p>
    <w:p w14:paraId="0E9CB3C9" w14:textId="2CEACF69" w:rsidR="00335807" w:rsidRPr="0086772A" w:rsidRDefault="00335807" w:rsidP="00335807">
      <w:pPr>
        <w:pStyle w:val="Overskrift2"/>
        <w:spacing w:line="276" w:lineRule="auto"/>
      </w:pPr>
      <w:bookmarkStart w:id="17" w:name="_Toc198815791"/>
      <w:r>
        <w:lastRenderedPageBreak/>
        <w:t>Fysisk aktivitet</w:t>
      </w:r>
      <w:bookmarkEnd w:id="17"/>
    </w:p>
    <w:tbl>
      <w:tblPr>
        <w:tblStyle w:val="Tabel-Gitter"/>
        <w:tblW w:w="0" w:type="auto"/>
        <w:tblLayout w:type="fixed"/>
        <w:tblLook w:val="04A0" w:firstRow="1" w:lastRow="0" w:firstColumn="1" w:lastColumn="0" w:noHBand="0" w:noVBand="1"/>
      </w:tblPr>
      <w:tblGrid>
        <w:gridCol w:w="3681"/>
        <w:gridCol w:w="10626"/>
      </w:tblGrid>
      <w:tr w:rsidR="00335807" w:rsidRPr="005B3FA3" w14:paraId="326359EB" w14:textId="77777777" w:rsidTr="005C07E3">
        <w:tc>
          <w:tcPr>
            <w:tcW w:w="3681" w:type="dxa"/>
          </w:tcPr>
          <w:p w14:paraId="2CA9DB98" w14:textId="77777777" w:rsidR="00335807" w:rsidRPr="00400363" w:rsidRDefault="00335807" w:rsidP="00335807">
            <w:pPr>
              <w:pStyle w:val="Normaltekst"/>
              <w:numPr>
                <w:ilvl w:val="0"/>
                <w:numId w:val="8"/>
              </w:numPr>
              <w:spacing w:line="276" w:lineRule="auto"/>
              <w:rPr>
                <w:b/>
              </w:rPr>
            </w:pPr>
            <w:r w:rsidRPr="00400363">
              <w:rPr>
                <w:b/>
              </w:rPr>
              <w:t>Målgruppe</w:t>
            </w:r>
          </w:p>
        </w:tc>
        <w:tc>
          <w:tcPr>
            <w:tcW w:w="10626" w:type="dxa"/>
          </w:tcPr>
          <w:p w14:paraId="0B5A2B31" w14:textId="77777777" w:rsidR="00335807" w:rsidRDefault="00335807" w:rsidP="005C07E3">
            <w:pPr>
              <w:pStyle w:val="NormalWeb"/>
              <w:spacing w:before="0" w:beforeAutospacing="0" w:after="0" w:afterAutospacing="0" w:line="276" w:lineRule="auto"/>
              <w:rPr>
                <w:rFonts w:ascii="Arial" w:hAnsi="Arial" w:cs="Arial"/>
                <w:sz w:val="20"/>
                <w:szCs w:val="20"/>
              </w:rPr>
            </w:pPr>
            <w:r w:rsidRPr="00D41FE1">
              <w:rPr>
                <w:rFonts w:ascii="Arial" w:hAnsi="Arial" w:cs="Arial"/>
                <w:sz w:val="20"/>
                <w:szCs w:val="20"/>
              </w:rPr>
              <w:t>Borgere der</w:t>
            </w:r>
            <w:r>
              <w:rPr>
                <w:rFonts w:ascii="Arial" w:hAnsi="Arial" w:cs="Arial"/>
                <w:sz w:val="20"/>
                <w:szCs w:val="20"/>
              </w:rPr>
              <w:t xml:space="preserve"> har udfordringer med at implementere fysisk aktivitet i hverdagen og som</w:t>
            </w:r>
            <w:r w:rsidRPr="00D41FE1">
              <w:rPr>
                <w:rFonts w:ascii="Arial" w:hAnsi="Arial" w:cs="Arial"/>
                <w:sz w:val="20"/>
                <w:szCs w:val="20"/>
              </w:rPr>
              <w:t>:</w:t>
            </w:r>
          </w:p>
          <w:p w14:paraId="1D37A988" w14:textId="77777777" w:rsidR="00335807" w:rsidRPr="0058048F" w:rsidRDefault="00335807" w:rsidP="00335807">
            <w:pPr>
              <w:pStyle w:val="Listeafsnit"/>
              <w:numPr>
                <w:ilvl w:val="0"/>
                <w:numId w:val="16"/>
              </w:numPr>
              <w:spacing w:line="276" w:lineRule="auto"/>
              <w:rPr>
                <w:rFonts w:ascii="Arial" w:hAnsi="Arial" w:cs="Arial"/>
                <w:szCs w:val="20"/>
              </w:rPr>
            </w:pPr>
            <w:r w:rsidRPr="0058048F">
              <w:rPr>
                <w:rFonts w:ascii="Arial" w:hAnsi="Arial" w:cs="Arial"/>
                <w:szCs w:val="20"/>
              </w:rPr>
              <w:t>har eller har haft kræft</w:t>
            </w:r>
          </w:p>
          <w:p w14:paraId="7B6F78C1" w14:textId="77777777" w:rsidR="00335807" w:rsidRDefault="00335807" w:rsidP="00335807">
            <w:pPr>
              <w:pStyle w:val="Listeafsnit"/>
              <w:numPr>
                <w:ilvl w:val="0"/>
                <w:numId w:val="16"/>
              </w:numPr>
              <w:spacing w:line="276" w:lineRule="auto"/>
              <w:rPr>
                <w:rFonts w:ascii="Arial" w:hAnsi="Arial" w:cs="Arial"/>
                <w:szCs w:val="20"/>
              </w:rPr>
            </w:pPr>
            <w:r w:rsidRPr="0058048F">
              <w:rPr>
                <w:rFonts w:ascii="Arial" w:hAnsi="Arial" w:cs="Arial"/>
                <w:szCs w:val="20"/>
              </w:rPr>
              <w:t>har KOL, type 2 diabetes eller hjertekarsygdom</w:t>
            </w:r>
          </w:p>
          <w:p w14:paraId="7E7886B6" w14:textId="77777777" w:rsidR="00335807" w:rsidRPr="00EE3815" w:rsidRDefault="00335807" w:rsidP="00335807">
            <w:pPr>
              <w:pStyle w:val="Listeafsnit"/>
              <w:numPr>
                <w:ilvl w:val="0"/>
                <w:numId w:val="16"/>
              </w:numPr>
              <w:spacing w:line="276" w:lineRule="auto"/>
              <w:rPr>
                <w:rFonts w:ascii="Arial" w:hAnsi="Arial" w:cs="Arial"/>
                <w:szCs w:val="20"/>
              </w:rPr>
            </w:pPr>
            <w:r>
              <w:rPr>
                <w:rFonts w:ascii="Arial" w:hAnsi="Arial" w:cs="Arial"/>
                <w:szCs w:val="20"/>
              </w:rPr>
              <w:t xml:space="preserve">har </w:t>
            </w:r>
            <w:r w:rsidRPr="00EE3815">
              <w:rPr>
                <w:rFonts w:ascii="Arial" w:hAnsi="Arial" w:cs="Arial"/>
                <w:szCs w:val="20"/>
              </w:rPr>
              <w:t>overvægt og i risiko for udvikling af kronisk sygdom</w:t>
            </w:r>
            <w:r>
              <w:rPr>
                <w:rFonts w:ascii="Arial" w:hAnsi="Arial" w:cs="Arial"/>
                <w:szCs w:val="20"/>
              </w:rPr>
              <w:t>.</w:t>
            </w:r>
          </w:p>
          <w:p w14:paraId="70D4E508" w14:textId="77777777" w:rsidR="00335807" w:rsidRDefault="00335807" w:rsidP="005C07E3">
            <w:pPr>
              <w:pStyle w:val="Listeafsnit"/>
              <w:spacing w:line="276" w:lineRule="auto"/>
              <w:ind w:left="360"/>
            </w:pPr>
          </w:p>
        </w:tc>
      </w:tr>
      <w:tr w:rsidR="00335807" w:rsidRPr="005B3FA3" w14:paraId="7923DE75" w14:textId="77777777" w:rsidTr="005C07E3">
        <w:tc>
          <w:tcPr>
            <w:tcW w:w="3681" w:type="dxa"/>
          </w:tcPr>
          <w:p w14:paraId="287D6982" w14:textId="77777777" w:rsidR="00335807" w:rsidRPr="00400363" w:rsidRDefault="00335807" w:rsidP="00335807">
            <w:pPr>
              <w:pStyle w:val="Normaltekst"/>
              <w:numPr>
                <w:ilvl w:val="0"/>
                <w:numId w:val="8"/>
              </w:numPr>
              <w:spacing w:line="276" w:lineRule="auto"/>
              <w:rPr>
                <w:b/>
              </w:rPr>
            </w:pPr>
            <w:r w:rsidRPr="00400363">
              <w:rPr>
                <w:b/>
              </w:rPr>
              <w:t>Formål</w:t>
            </w:r>
          </w:p>
        </w:tc>
        <w:tc>
          <w:tcPr>
            <w:tcW w:w="10626" w:type="dxa"/>
          </w:tcPr>
          <w:p w14:paraId="6E457199" w14:textId="77777777" w:rsidR="00335807" w:rsidRDefault="00335807" w:rsidP="005C07E3">
            <w:pPr>
              <w:pStyle w:val="Normaltekst"/>
              <w:spacing w:line="276" w:lineRule="auto"/>
            </w:pPr>
            <w:r>
              <w:t xml:space="preserve">Formålet med indsatsen er </w:t>
            </w:r>
            <w:r>
              <w:rPr>
                <w:rFonts w:cs="Arial"/>
                <w:szCs w:val="20"/>
              </w:rPr>
              <w:t>at</w:t>
            </w:r>
            <w:r w:rsidRPr="0002508A">
              <w:rPr>
                <w:rFonts w:cs="Arial"/>
                <w:szCs w:val="20"/>
              </w:rPr>
              <w:t xml:space="preserve"> borgeren tilegner sig viden og redskaber i f</w:t>
            </w:r>
            <w:r>
              <w:rPr>
                <w:rFonts w:cs="Arial"/>
                <w:szCs w:val="20"/>
              </w:rPr>
              <w:t>orhold til fysisk træning, og kan</w:t>
            </w:r>
            <w:r w:rsidRPr="0002508A">
              <w:rPr>
                <w:rFonts w:cs="Arial"/>
                <w:szCs w:val="20"/>
              </w:rPr>
              <w:t xml:space="preserve"> omsætte</w:t>
            </w:r>
            <w:r>
              <w:rPr>
                <w:rFonts w:cs="Arial"/>
                <w:szCs w:val="20"/>
              </w:rPr>
              <w:t xml:space="preserve"> dette</w:t>
            </w:r>
            <w:r w:rsidRPr="0002508A">
              <w:rPr>
                <w:rFonts w:cs="Arial"/>
                <w:szCs w:val="20"/>
              </w:rPr>
              <w:t xml:space="preserve"> i eget hverdagsliv.</w:t>
            </w:r>
          </w:p>
        </w:tc>
      </w:tr>
      <w:tr w:rsidR="00335807" w:rsidRPr="00414920" w14:paraId="40977158" w14:textId="77777777" w:rsidTr="005C07E3">
        <w:tc>
          <w:tcPr>
            <w:tcW w:w="3681" w:type="dxa"/>
          </w:tcPr>
          <w:p w14:paraId="701A33A6" w14:textId="77777777" w:rsidR="00335807" w:rsidRPr="00400363" w:rsidRDefault="00335807" w:rsidP="00335807">
            <w:pPr>
              <w:pStyle w:val="Normaltekst"/>
              <w:numPr>
                <w:ilvl w:val="0"/>
                <w:numId w:val="8"/>
              </w:numPr>
              <w:spacing w:line="276" w:lineRule="auto"/>
              <w:rPr>
                <w:b/>
              </w:rPr>
            </w:pPr>
            <w:r w:rsidRPr="00400363">
              <w:rPr>
                <w:b/>
              </w:rPr>
              <w:t>Indsatsens indhold</w:t>
            </w:r>
          </w:p>
        </w:tc>
        <w:tc>
          <w:tcPr>
            <w:tcW w:w="10626" w:type="dxa"/>
          </w:tcPr>
          <w:p w14:paraId="383C5EF7" w14:textId="77777777" w:rsidR="00335807" w:rsidRDefault="00335807" w:rsidP="005C07E3">
            <w:pPr>
              <w:pStyle w:val="Normaltekst"/>
              <w:spacing w:after="0" w:line="276" w:lineRule="auto"/>
              <w:contextualSpacing/>
              <w:rPr>
                <w:b/>
              </w:rPr>
            </w:pPr>
            <w:r w:rsidRPr="000454BE">
              <w:rPr>
                <w:b/>
              </w:rPr>
              <w:t>Individuel samtale om træningsopstart</w:t>
            </w:r>
            <w:r>
              <w:rPr>
                <w:b/>
              </w:rPr>
              <w:t xml:space="preserve"> med henblik på at:</w:t>
            </w:r>
          </w:p>
          <w:p w14:paraId="7F1406B7" w14:textId="77777777" w:rsidR="00335807" w:rsidRPr="00E139A6" w:rsidRDefault="00335807" w:rsidP="00335807">
            <w:pPr>
              <w:pStyle w:val="Listeafsnit"/>
              <w:numPr>
                <w:ilvl w:val="0"/>
                <w:numId w:val="17"/>
              </w:numPr>
              <w:spacing w:line="276" w:lineRule="auto"/>
              <w:ind w:left="360"/>
              <w:rPr>
                <w:rFonts w:ascii="Arial" w:hAnsi="Arial" w:cs="Arial"/>
                <w:bCs/>
                <w:szCs w:val="20"/>
              </w:rPr>
            </w:pPr>
            <w:r w:rsidRPr="00E139A6">
              <w:rPr>
                <w:rFonts w:ascii="Arial" w:hAnsi="Arial" w:cs="Arial"/>
                <w:bCs/>
                <w:szCs w:val="20"/>
              </w:rPr>
              <w:t>afdække borgerens f</w:t>
            </w:r>
            <w:r>
              <w:rPr>
                <w:rFonts w:ascii="Arial" w:hAnsi="Arial" w:cs="Arial"/>
                <w:bCs/>
                <w:szCs w:val="20"/>
              </w:rPr>
              <w:t xml:space="preserve">unktionsevne, sygdom </w:t>
            </w:r>
            <w:r w:rsidRPr="00E139A6">
              <w:rPr>
                <w:rFonts w:ascii="Arial" w:hAnsi="Arial" w:cs="Arial"/>
                <w:bCs/>
                <w:szCs w:val="20"/>
              </w:rPr>
              <w:t xml:space="preserve">og symptomer i relation til fysisk </w:t>
            </w:r>
            <w:r>
              <w:rPr>
                <w:rFonts w:ascii="Arial" w:hAnsi="Arial" w:cs="Arial"/>
                <w:bCs/>
                <w:szCs w:val="20"/>
              </w:rPr>
              <w:t>aktivitet</w:t>
            </w:r>
          </w:p>
          <w:p w14:paraId="3E528448" w14:textId="77777777" w:rsidR="00335807" w:rsidRPr="00DC4EB4" w:rsidRDefault="00335807" w:rsidP="00335807">
            <w:pPr>
              <w:pStyle w:val="Listeafsnit"/>
              <w:numPr>
                <w:ilvl w:val="0"/>
                <w:numId w:val="17"/>
              </w:numPr>
              <w:spacing w:line="276" w:lineRule="auto"/>
              <w:ind w:left="360"/>
              <w:rPr>
                <w:rFonts w:ascii="Arial" w:hAnsi="Arial" w:cs="Arial"/>
                <w:bCs/>
                <w:szCs w:val="20"/>
              </w:rPr>
            </w:pPr>
            <w:r w:rsidRPr="00E139A6">
              <w:rPr>
                <w:rFonts w:ascii="Arial" w:hAnsi="Arial" w:cs="Arial"/>
                <w:bCs/>
                <w:szCs w:val="20"/>
              </w:rPr>
              <w:t>afd</w:t>
            </w:r>
            <w:r>
              <w:rPr>
                <w:rFonts w:ascii="Arial" w:hAnsi="Arial" w:cs="Arial"/>
                <w:bCs/>
                <w:szCs w:val="20"/>
              </w:rPr>
              <w:t>ække borgerens begrænsninger og motivation for fysisk aktivitet</w:t>
            </w:r>
          </w:p>
          <w:p w14:paraId="7EA983E9" w14:textId="77777777" w:rsidR="00335807" w:rsidRPr="00DC4EB4" w:rsidRDefault="00335807" w:rsidP="00335807">
            <w:pPr>
              <w:pStyle w:val="Listeafsnit"/>
              <w:numPr>
                <w:ilvl w:val="0"/>
                <w:numId w:val="17"/>
              </w:numPr>
              <w:spacing w:line="276" w:lineRule="auto"/>
              <w:ind w:left="360"/>
              <w:rPr>
                <w:rFonts w:ascii="Arial" w:hAnsi="Arial" w:cs="Arial"/>
                <w:bCs/>
                <w:szCs w:val="20"/>
              </w:rPr>
            </w:pPr>
            <w:r w:rsidRPr="00E139A6">
              <w:rPr>
                <w:rFonts w:ascii="Arial" w:hAnsi="Arial" w:cs="Arial"/>
                <w:bCs/>
                <w:szCs w:val="20"/>
              </w:rPr>
              <w:t>udarbejde</w:t>
            </w:r>
            <w:r>
              <w:rPr>
                <w:rFonts w:ascii="Arial" w:hAnsi="Arial" w:cs="Arial"/>
                <w:bCs/>
                <w:szCs w:val="20"/>
              </w:rPr>
              <w:t xml:space="preserve"> træningsplan med mål og delmål.</w:t>
            </w:r>
          </w:p>
          <w:p w14:paraId="483685F8" w14:textId="77777777" w:rsidR="00335807" w:rsidRPr="00335807" w:rsidRDefault="00335807" w:rsidP="005C07E3">
            <w:pPr>
              <w:spacing w:line="276" w:lineRule="auto"/>
              <w:contextualSpacing/>
              <w:rPr>
                <w:rFonts w:cs="Arial"/>
              </w:rPr>
            </w:pPr>
          </w:p>
          <w:p w14:paraId="6EBE4C8A" w14:textId="77777777" w:rsidR="00335807" w:rsidRDefault="00335807" w:rsidP="005C07E3">
            <w:pPr>
              <w:pStyle w:val="Normaltekst"/>
              <w:spacing w:after="0" w:line="276" w:lineRule="auto"/>
              <w:contextualSpacing/>
              <w:rPr>
                <w:rFonts w:cs="Arial"/>
              </w:rPr>
            </w:pPr>
            <w:r>
              <w:rPr>
                <w:rFonts w:cs="Arial"/>
              </w:rPr>
              <w:t>Indsatsen foregår primært på hold, men kan tilbydes individuelt ud fra en konkret faglig og individuel vurdering.</w:t>
            </w:r>
          </w:p>
          <w:p w14:paraId="158B34FC" w14:textId="77777777" w:rsidR="00335807" w:rsidRPr="00DC4EB4" w:rsidRDefault="00335807" w:rsidP="005C07E3">
            <w:pPr>
              <w:pStyle w:val="Normaltekst"/>
              <w:spacing w:after="0" w:line="276" w:lineRule="auto"/>
              <w:contextualSpacing/>
            </w:pPr>
          </w:p>
          <w:p w14:paraId="187C5BED" w14:textId="77777777" w:rsidR="00335807" w:rsidRPr="00335807" w:rsidRDefault="00335807" w:rsidP="005C07E3">
            <w:pPr>
              <w:spacing w:line="276" w:lineRule="auto"/>
              <w:contextualSpacing/>
              <w:rPr>
                <w:rFonts w:cs="Arial"/>
                <w:szCs w:val="20"/>
              </w:rPr>
            </w:pPr>
            <w:r w:rsidRPr="00335807">
              <w:rPr>
                <w:rFonts w:cs="Arial"/>
                <w:b/>
                <w:bCs/>
                <w:szCs w:val="20"/>
              </w:rPr>
              <w:t>Indsatsen kan indeholde følgende elementer</w:t>
            </w:r>
            <w:r w:rsidRPr="00335807">
              <w:rPr>
                <w:rFonts w:cs="Arial"/>
                <w:szCs w:val="20"/>
              </w:rPr>
              <w:t>:</w:t>
            </w:r>
          </w:p>
          <w:p w14:paraId="75DF454C" w14:textId="77777777" w:rsidR="00335807" w:rsidRPr="00E139A6" w:rsidRDefault="00335807" w:rsidP="00335807">
            <w:pPr>
              <w:pStyle w:val="Listeafsnit"/>
              <w:numPr>
                <w:ilvl w:val="0"/>
                <w:numId w:val="17"/>
              </w:numPr>
              <w:spacing w:line="276" w:lineRule="auto"/>
              <w:ind w:left="360"/>
              <w:rPr>
                <w:rFonts w:ascii="Arial" w:hAnsi="Arial" w:cs="Arial"/>
                <w:szCs w:val="20"/>
              </w:rPr>
            </w:pPr>
            <w:r w:rsidRPr="00E139A6">
              <w:rPr>
                <w:rFonts w:ascii="Arial" w:hAnsi="Arial" w:cs="Arial"/>
                <w:szCs w:val="20"/>
              </w:rPr>
              <w:t>konditions- og udholdenhedstræning</w:t>
            </w:r>
          </w:p>
          <w:p w14:paraId="11726947" w14:textId="77777777" w:rsidR="00335807" w:rsidRPr="00E139A6" w:rsidRDefault="00335807" w:rsidP="00335807">
            <w:pPr>
              <w:pStyle w:val="Listeafsnit"/>
              <w:numPr>
                <w:ilvl w:val="0"/>
                <w:numId w:val="17"/>
              </w:numPr>
              <w:spacing w:line="276" w:lineRule="auto"/>
              <w:ind w:left="360"/>
              <w:rPr>
                <w:rFonts w:ascii="Arial" w:hAnsi="Arial" w:cs="Arial"/>
                <w:szCs w:val="20"/>
              </w:rPr>
            </w:pPr>
            <w:r w:rsidRPr="00E139A6">
              <w:rPr>
                <w:rFonts w:ascii="Arial" w:hAnsi="Arial" w:cs="Arial"/>
                <w:szCs w:val="20"/>
              </w:rPr>
              <w:t>styrketræning</w:t>
            </w:r>
          </w:p>
          <w:p w14:paraId="6D3D7539" w14:textId="77777777" w:rsidR="00335807" w:rsidRPr="00DC4EB4" w:rsidRDefault="00335807" w:rsidP="00335807">
            <w:pPr>
              <w:pStyle w:val="Listeafsnit"/>
              <w:numPr>
                <w:ilvl w:val="0"/>
                <w:numId w:val="17"/>
              </w:numPr>
              <w:spacing w:line="276" w:lineRule="auto"/>
              <w:ind w:left="360"/>
              <w:rPr>
                <w:rFonts w:ascii="Arial" w:hAnsi="Arial" w:cs="Arial"/>
              </w:rPr>
            </w:pPr>
            <w:r>
              <w:rPr>
                <w:rFonts w:ascii="Arial" w:hAnsi="Arial" w:cs="Arial"/>
              </w:rPr>
              <w:t>funktions- og f</w:t>
            </w:r>
            <w:r w:rsidRPr="00FE3C60">
              <w:rPr>
                <w:rFonts w:ascii="Arial" w:hAnsi="Arial" w:cs="Arial"/>
              </w:rPr>
              <w:t>ærdighedstræning - almindelig daglig livsførelse</w:t>
            </w:r>
          </w:p>
          <w:p w14:paraId="69C700E5" w14:textId="77777777" w:rsidR="00335807" w:rsidRPr="00E139A6" w:rsidRDefault="00335807" w:rsidP="00335807">
            <w:pPr>
              <w:pStyle w:val="Listeafsnit"/>
              <w:numPr>
                <w:ilvl w:val="0"/>
                <w:numId w:val="17"/>
              </w:numPr>
              <w:spacing w:line="276" w:lineRule="auto"/>
              <w:ind w:left="360"/>
              <w:rPr>
                <w:rFonts w:ascii="Arial" w:hAnsi="Arial" w:cs="Arial"/>
                <w:szCs w:val="20"/>
              </w:rPr>
            </w:pPr>
            <w:r>
              <w:rPr>
                <w:rFonts w:ascii="Arial" w:hAnsi="Arial" w:cs="Arial"/>
                <w:szCs w:val="20"/>
              </w:rPr>
              <w:t xml:space="preserve">måling af </w:t>
            </w:r>
            <w:r w:rsidRPr="00E139A6">
              <w:rPr>
                <w:rFonts w:ascii="Arial" w:hAnsi="Arial" w:cs="Arial"/>
                <w:szCs w:val="20"/>
              </w:rPr>
              <w:t>effekt af fysisk aktivitet og bevægelse</w:t>
            </w:r>
          </w:p>
          <w:p w14:paraId="127A2E55" w14:textId="77777777" w:rsidR="00335807" w:rsidRPr="00E139A6" w:rsidRDefault="00335807" w:rsidP="00335807">
            <w:pPr>
              <w:pStyle w:val="Listeafsnit"/>
              <w:numPr>
                <w:ilvl w:val="0"/>
                <w:numId w:val="17"/>
              </w:numPr>
              <w:spacing w:line="276" w:lineRule="auto"/>
              <w:ind w:left="360"/>
              <w:rPr>
                <w:rFonts w:ascii="Arial" w:hAnsi="Arial" w:cs="Arial"/>
                <w:szCs w:val="20"/>
              </w:rPr>
            </w:pPr>
            <w:r w:rsidRPr="00E139A6">
              <w:rPr>
                <w:rFonts w:ascii="Arial" w:hAnsi="Arial" w:cs="Arial"/>
                <w:szCs w:val="20"/>
              </w:rPr>
              <w:t>foreningsliv mm.</w:t>
            </w:r>
          </w:p>
          <w:p w14:paraId="74501DE3" w14:textId="77777777" w:rsidR="00335807" w:rsidRPr="00465F98" w:rsidRDefault="00335807" w:rsidP="005C07E3">
            <w:pPr>
              <w:spacing w:line="276" w:lineRule="auto"/>
              <w:rPr>
                <w:rFonts w:cs="Arial"/>
              </w:rPr>
            </w:pPr>
          </w:p>
        </w:tc>
      </w:tr>
      <w:tr w:rsidR="00335807" w:rsidRPr="005B3FA3" w14:paraId="22BD1307" w14:textId="77777777" w:rsidTr="005C07E3">
        <w:tc>
          <w:tcPr>
            <w:tcW w:w="3681" w:type="dxa"/>
          </w:tcPr>
          <w:p w14:paraId="0CE41BC2" w14:textId="77777777" w:rsidR="00335807" w:rsidRPr="00400363" w:rsidRDefault="00335807" w:rsidP="00335807">
            <w:pPr>
              <w:pStyle w:val="Normaltekst"/>
              <w:numPr>
                <w:ilvl w:val="0"/>
                <w:numId w:val="8"/>
              </w:numPr>
              <w:spacing w:line="276" w:lineRule="auto"/>
              <w:rPr>
                <w:b/>
              </w:rPr>
            </w:pPr>
            <w:r>
              <w:rPr>
                <w:b/>
              </w:rPr>
              <w:t>D</w:t>
            </w:r>
            <w:r w:rsidRPr="00400363">
              <w:rPr>
                <w:b/>
              </w:rPr>
              <w:t>okumentation</w:t>
            </w:r>
          </w:p>
        </w:tc>
        <w:tc>
          <w:tcPr>
            <w:tcW w:w="10626" w:type="dxa"/>
          </w:tcPr>
          <w:p w14:paraId="26098C56" w14:textId="77777777" w:rsidR="00335807" w:rsidRDefault="00335807" w:rsidP="005C07E3">
            <w:pPr>
              <w:pStyle w:val="Normaltekst"/>
              <w:spacing w:line="276" w:lineRule="auto"/>
            </w:pPr>
            <w:r>
              <w:t>Der oprettes en borgerjournal, hvor sundhedsvejlederen løbende dokumenterer aftaler og opfølgning på mål.</w:t>
            </w:r>
          </w:p>
          <w:p w14:paraId="5759952F"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4985FCA8" w14:textId="77777777" w:rsidTr="005C07E3">
        <w:tc>
          <w:tcPr>
            <w:tcW w:w="3681" w:type="dxa"/>
          </w:tcPr>
          <w:p w14:paraId="4A8FBD0C" w14:textId="77777777" w:rsidR="00335807" w:rsidRPr="00400363" w:rsidRDefault="00335807" w:rsidP="00335807">
            <w:pPr>
              <w:pStyle w:val="Normaltekst"/>
              <w:numPr>
                <w:ilvl w:val="0"/>
                <w:numId w:val="8"/>
              </w:numPr>
              <w:spacing w:line="276" w:lineRule="auto"/>
              <w:rPr>
                <w:b/>
              </w:rPr>
            </w:pPr>
            <w:r w:rsidRPr="00400363">
              <w:rPr>
                <w:b/>
              </w:rPr>
              <w:t>Tidsramme</w:t>
            </w:r>
          </w:p>
        </w:tc>
        <w:tc>
          <w:tcPr>
            <w:tcW w:w="10626" w:type="dxa"/>
          </w:tcPr>
          <w:p w14:paraId="07545678" w14:textId="77777777" w:rsidR="00335807" w:rsidRDefault="00335807" w:rsidP="005C07E3">
            <w:pPr>
              <w:pStyle w:val="Normaltekst"/>
              <w:spacing w:line="276" w:lineRule="auto"/>
            </w:pPr>
            <w:r>
              <w:t>Indsatsen er tidsbegrænset, og rammen for indsatsen er op til 17 timer</w:t>
            </w:r>
          </w:p>
        </w:tc>
      </w:tr>
    </w:tbl>
    <w:p w14:paraId="50635A8F" w14:textId="77777777" w:rsidR="00335807" w:rsidRDefault="00335807" w:rsidP="00335807">
      <w:pPr>
        <w:pStyle w:val="Normaltekst"/>
      </w:pPr>
    </w:p>
    <w:p w14:paraId="7B72372A" w14:textId="77777777" w:rsidR="00335807" w:rsidRDefault="00335807" w:rsidP="00335807">
      <w:pPr>
        <w:pStyle w:val="Normaltekst"/>
      </w:pPr>
    </w:p>
    <w:p w14:paraId="343A8250" w14:textId="0E96018C" w:rsidR="00335807" w:rsidRPr="0086772A" w:rsidRDefault="00335807" w:rsidP="00335807">
      <w:pPr>
        <w:pStyle w:val="Overskrift2"/>
        <w:spacing w:line="276" w:lineRule="auto"/>
      </w:pPr>
      <w:bookmarkStart w:id="18" w:name="_Toc198815792"/>
      <w:r>
        <w:lastRenderedPageBreak/>
        <w:t>Nikotinafvænning</w:t>
      </w:r>
      <w:bookmarkEnd w:id="18"/>
    </w:p>
    <w:tbl>
      <w:tblPr>
        <w:tblStyle w:val="Tabel-Gitter"/>
        <w:tblW w:w="0" w:type="auto"/>
        <w:tblLayout w:type="fixed"/>
        <w:tblLook w:val="04A0" w:firstRow="1" w:lastRow="0" w:firstColumn="1" w:lastColumn="0" w:noHBand="0" w:noVBand="1"/>
      </w:tblPr>
      <w:tblGrid>
        <w:gridCol w:w="3681"/>
        <w:gridCol w:w="10626"/>
      </w:tblGrid>
      <w:tr w:rsidR="00335807" w:rsidRPr="005B3FA3" w14:paraId="46FC1525" w14:textId="77777777" w:rsidTr="005C07E3">
        <w:tc>
          <w:tcPr>
            <w:tcW w:w="3681" w:type="dxa"/>
          </w:tcPr>
          <w:p w14:paraId="43A60344" w14:textId="77777777" w:rsidR="00335807" w:rsidRPr="00400363" w:rsidRDefault="00335807" w:rsidP="00335807">
            <w:pPr>
              <w:pStyle w:val="Normaltekst"/>
              <w:numPr>
                <w:ilvl w:val="0"/>
                <w:numId w:val="11"/>
              </w:numPr>
              <w:spacing w:line="276" w:lineRule="auto"/>
              <w:rPr>
                <w:b/>
              </w:rPr>
            </w:pPr>
            <w:r w:rsidRPr="00400363">
              <w:rPr>
                <w:b/>
              </w:rPr>
              <w:t>Målgruppe</w:t>
            </w:r>
          </w:p>
        </w:tc>
        <w:tc>
          <w:tcPr>
            <w:tcW w:w="10626" w:type="dxa"/>
          </w:tcPr>
          <w:p w14:paraId="52D81720" w14:textId="77777777" w:rsidR="00335807" w:rsidRDefault="00335807" w:rsidP="005C07E3">
            <w:pPr>
              <w:pStyle w:val="NormalWeb"/>
              <w:spacing w:before="0" w:beforeAutospacing="0" w:after="0" w:afterAutospacing="0" w:line="276" w:lineRule="auto"/>
            </w:pPr>
            <w:r w:rsidRPr="0019086C">
              <w:rPr>
                <w:rFonts w:ascii="Arial" w:hAnsi="Arial" w:cs="Arial"/>
                <w:sz w:val="20"/>
                <w:szCs w:val="20"/>
              </w:rPr>
              <w:t>Borgere der anvender tobaks- og nikotinprodukter, herunder cigaretter, pibe, cerutter, vandpibe, opvarmet tobak, e-cigaretter og røgfrie nikotinprodukter som fx snus, tyggetobak, nikotinposer mv dagligt eller lejlighedsvist og som ønsker at stoppe.</w:t>
            </w:r>
          </w:p>
        </w:tc>
      </w:tr>
      <w:tr w:rsidR="00335807" w:rsidRPr="005B3FA3" w14:paraId="1DD1ADE4" w14:textId="77777777" w:rsidTr="005C07E3">
        <w:tc>
          <w:tcPr>
            <w:tcW w:w="3681" w:type="dxa"/>
          </w:tcPr>
          <w:p w14:paraId="4FC40335" w14:textId="77777777" w:rsidR="00335807" w:rsidRPr="00400363" w:rsidRDefault="00335807" w:rsidP="00335807">
            <w:pPr>
              <w:pStyle w:val="Normaltekst"/>
              <w:numPr>
                <w:ilvl w:val="0"/>
                <w:numId w:val="11"/>
              </w:numPr>
              <w:spacing w:line="276" w:lineRule="auto"/>
              <w:rPr>
                <w:b/>
              </w:rPr>
            </w:pPr>
            <w:r w:rsidRPr="00400363">
              <w:rPr>
                <w:b/>
              </w:rPr>
              <w:t>Formål</w:t>
            </w:r>
          </w:p>
        </w:tc>
        <w:tc>
          <w:tcPr>
            <w:tcW w:w="10626" w:type="dxa"/>
          </w:tcPr>
          <w:p w14:paraId="2DBBEF22" w14:textId="77777777" w:rsidR="00335807" w:rsidRPr="00335807" w:rsidRDefault="00335807" w:rsidP="005C07E3">
            <w:pPr>
              <w:spacing w:line="276" w:lineRule="auto"/>
              <w:rPr>
                <w:rFonts w:cs="Arial"/>
                <w:szCs w:val="20"/>
              </w:rPr>
            </w:pPr>
            <w:r w:rsidRPr="00335807">
              <w:rPr>
                <w:rFonts w:cs="Arial"/>
                <w:szCs w:val="20"/>
              </w:rPr>
              <w:t>Formålet med indsatsen er at borgeren tilegner sig viden og redskaber til, hvordan den enkelte kan blive nikotinfri.</w:t>
            </w:r>
          </w:p>
        </w:tc>
      </w:tr>
      <w:tr w:rsidR="00335807" w:rsidRPr="005B3FA3" w14:paraId="45B54EE2" w14:textId="77777777" w:rsidTr="005C07E3">
        <w:tc>
          <w:tcPr>
            <w:tcW w:w="3681" w:type="dxa"/>
          </w:tcPr>
          <w:p w14:paraId="1008C2B2" w14:textId="77777777" w:rsidR="00335807" w:rsidRPr="00400363" w:rsidRDefault="00335807" w:rsidP="00335807">
            <w:pPr>
              <w:pStyle w:val="Normaltekst"/>
              <w:numPr>
                <w:ilvl w:val="0"/>
                <w:numId w:val="11"/>
              </w:numPr>
              <w:spacing w:line="276" w:lineRule="auto"/>
              <w:rPr>
                <w:b/>
              </w:rPr>
            </w:pPr>
            <w:r w:rsidRPr="00400363">
              <w:rPr>
                <w:b/>
              </w:rPr>
              <w:t>Indsatsens indhold</w:t>
            </w:r>
          </w:p>
        </w:tc>
        <w:tc>
          <w:tcPr>
            <w:tcW w:w="10626" w:type="dxa"/>
          </w:tcPr>
          <w:p w14:paraId="3B21E95A" w14:textId="77777777" w:rsidR="00335807" w:rsidRPr="00083F5C" w:rsidRDefault="00335807" w:rsidP="005C07E3">
            <w:pPr>
              <w:pStyle w:val="Normaltekst"/>
              <w:spacing w:line="276" w:lineRule="auto"/>
              <w:rPr>
                <w:b/>
              </w:rPr>
            </w:pPr>
            <w:r w:rsidRPr="00083F5C">
              <w:rPr>
                <w:b/>
              </w:rPr>
              <w:t xml:space="preserve">Indledende samtale </w:t>
            </w:r>
          </w:p>
          <w:p w14:paraId="1F01EE80" w14:textId="77777777" w:rsidR="00335807" w:rsidRPr="00335807" w:rsidRDefault="00335807" w:rsidP="005C07E3">
            <w:pPr>
              <w:spacing w:line="276" w:lineRule="auto"/>
              <w:rPr>
                <w:rFonts w:cs="Arial"/>
                <w:szCs w:val="20"/>
              </w:rPr>
            </w:pPr>
            <w:r w:rsidRPr="00335807">
              <w:rPr>
                <w:rFonts w:cs="Arial"/>
                <w:szCs w:val="20"/>
              </w:rPr>
              <w:t>Et forløb indledes med en kort telefonisk samtale. Samtalen kan indeholde emner som:</w:t>
            </w:r>
          </w:p>
          <w:p w14:paraId="28275EF2" w14:textId="77777777" w:rsidR="00335807" w:rsidRPr="00083F5C" w:rsidRDefault="00335807" w:rsidP="00335807">
            <w:pPr>
              <w:pStyle w:val="Listeafsnit"/>
              <w:numPr>
                <w:ilvl w:val="0"/>
                <w:numId w:val="18"/>
              </w:numPr>
              <w:spacing w:line="276" w:lineRule="auto"/>
              <w:ind w:left="357" w:hanging="357"/>
              <w:rPr>
                <w:rFonts w:ascii="Arial" w:hAnsi="Arial" w:cs="Arial"/>
              </w:rPr>
            </w:pPr>
            <w:r w:rsidRPr="00083F5C">
              <w:rPr>
                <w:rFonts w:ascii="Arial" w:hAnsi="Arial" w:cs="Arial"/>
              </w:rPr>
              <w:t>rygehistorie og tidligere stopforsøg</w:t>
            </w:r>
          </w:p>
          <w:p w14:paraId="09723778" w14:textId="77777777" w:rsidR="00335807" w:rsidRPr="00083F5C" w:rsidRDefault="00335807" w:rsidP="00335807">
            <w:pPr>
              <w:pStyle w:val="Listeafsnit"/>
              <w:numPr>
                <w:ilvl w:val="0"/>
                <w:numId w:val="18"/>
              </w:numPr>
              <w:spacing w:line="276" w:lineRule="auto"/>
              <w:ind w:left="357" w:hanging="357"/>
              <w:rPr>
                <w:rFonts w:ascii="Arial" w:hAnsi="Arial" w:cs="Arial"/>
              </w:rPr>
            </w:pPr>
            <w:r w:rsidRPr="00083F5C">
              <w:rPr>
                <w:rFonts w:ascii="Arial" w:hAnsi="Arial" w:cs="Arial"/>
              </w:rPr>
              <w:t xml:space="preserve">motivation, bekymringer, ambivalens </w:t>
            </w:r>
          </w:p>
          <w:p w14:paraId="7DC6A9FE" w14:textId="77777777" w:rsidR="00335807" w:rsidRPr="00083F5C" w:rsidRDefault="00335807" w:rsidP="00335807">
            <w:pPr>
              <w:pStyle w:val="Listeafsnit"/>
              <w:numPr>
                <w:ilvl w:val="0"/>
                <w:numId w:val="18"/>
              </w:numPr>
              <w:spacing w:line="276" w:lineRule="auto"/>
              <w:ind w:left="357" w:hanging="357"/>
              <w:rPr>
                <w:rFonts w:ascii="Arial" w:hAnsi="Arial" w:cs="Arial"/>
              </w:rPr>
            </w:pPr>
            <w:r w:rsidRPr="00083F5C">
              <w:rPr>
                <w:rFonts w:ascii="Arial" w:hAnsi="Arial" w:cs="Arial"/>
              </w:rPr>
              <w:t xml:space="preserve">afdækning af helbred </w:t>
            </w:r>
          </w:p>
          <w:p w14:paraId="49746657" w14:textId="77777777" w:rsidR="00335807" w:rsidRPr="00083F5C" w:rsidRDefault="00335807" w:rsidP="00335807">
            <w:pPr>
              <w:pStyle w:val="Listeafsnit"/>
              <w:numPr>
                <w:ilvl w:val="0"/>
                <w:numId w:val="18"/>
              </w:numPr>
              <w:spacing w:line="276" w:lineRule="auto"/>
              <w:ind w:left="357" w:hanging="357"/>
              <w:rPr>
                <w:rFonts w:ascii="Arial" w:hAnsi="Arial" w:cs="Arial"/>
              </w:rPr>
            </w:pPr>
            <w:r w:rsidRPr="00083F5C">
              <w:rPr>
                <w:rFonts w:ascii="Arial" w:hAnsi="Arial" w:cs="Arial"/>
              </w:rPr>
              <w:t>aftaler omkring det videre forløb og forventningsafstemning</w:t>
            </w:r>
            <w:r>
              <w:rPr>
                <w:rFonts w:ascii="Arial" w:hAnsi="Arial" w:cs="Arial"/>
              </w:rPr>
              <w:t>.</w:t>
            </w:r>
          </w:p>
          <w:p w14:paraId="1186F532" w14:textId="77777777" w:rsidR="00335807" w:rsidRPr="00083F5C" w:rsidRDefault="00335807" w:rsidP="005C07E3">
            <w:pPr>
              <w:pStyle w:val="Normaltekst"/>
              <w:spacing w:line="276" w:lineRule="auto"/>
              <w:rPr>
                <w:b/>
              </w:rPr>
            </w:pPr>
          </w:p>
          <w:p w14:paraId="01792DA0" w14:textId="77777777" w:rsidR="00335807" w:rsidRPr="00083F5C" w:rsidRDefault="00335807" w:rsidP="005C07E3">
            <w:pPr>
              <w:pStyle w:val="Normaltekst"/>
              <w:spacing w:after="0" w:line="276" w:lineRule="auto"/>
              <w:contextualSpacing/>
              <w:rPr>
                <w:b/>
              </w:rPr>
            </w:pPr>
            <w:r>
              <w:rPr>
                <w:b/>
              </w:rPr>
              <w:t>Nikotin</w:t>
            </w:r>
            <w:r w:rsidRPr="00083F5C">
              <w:rPr>
                <w:b/>
              </w:rPr>
              <w:t xml:space="preserve">afvænning kan indeholde: </w:t>
            </w:r>
          </w:p>
          <w:p w14:paraId="20D7F7EB" w14:textId="77777777" w:rsidR="00335807" w:rsidRPr="00083F5C" w:rsidRDefault="00335807" w:rsidP="00335807">
            <w:pPr>
              <w:pStyle w:val="Normaltekst"/>
              <w:numPr>
                <w:ilvl w:val="0"/>
                <w:numId w:val="19"/>
              </w:numPr>
              <w:spacing w:after="0" w:line="276" w:lineRule="auto"/>
              <w:ind w:left="360"/>
              <w:contextualSpacing/>
              <w:rPr>
                <w:rFonts w:cs="Arial"/>
                <w:szCs w:val="20"/>
              </w:rPr>
            </w:pPr>
            <w:r>
              <w:rPr>
                <w:rFonts w:cs="Arial"/>
                <w:szCs w:val="20"/>
              </w:rPr>
              <w:t>motivation og vaner</w:t>
            </w:r>
          </w:p>
          <w:p w14:paraId="184EACF8" w14:textId="77777777" w:rsidR="00335807" w:rsidRPr="00083F5C" w:rsidRDefault="00335807" w:rsidP="00335807">
            <w:pPr>
              <w:pStyle w:val="NormalWeb"/>
              <w:numPr>
                <w:ilvl w:val="0"/>
                <w:numId w:val="17"/>
              </w:numPr>
              <w:spacing w:before="0" w:beforeAutospacing="0" w:after="0" w:afterAutospacing="0" w:line="276" w:lineRule="auto"/>
              <w:ind w:left="360"/>
              <w:contextualSpacing/>
              <w:rPr>
                <w:rFonts w:ascii="Arial" w:hAnsi="Arial" w:cs="Arial"/>
                <w:sz w:val="20"/>
                <w:szCs w:val="20"/>
              </w:rPr>
            </w:pPr>
            <w:r w:rsidRPr="00083F5C">
              <w:rPr>
                <w:rFonts w:ascii="Arial" w:hAnsi="Arial" w:cs="Arial"/>
                <w:sz w:val="20"/>
                <w:szCs w:val="20"/>
              </w:rPr>
              <w:t>nikotin, afhængighed, rygestopmedicin og individuel plan</w:t>
            </w:r>
          </w:p>
          <w:p w14:paraId="1D4E66B9" w14:textId="77777777" w:rsidR="00335807" w:rsidRPr="00083F5C" w:rsidRDefault="00335807" w:rsidP="00335807">
            <w:pPr>
              <w:pStyle w:val="NormalWeb"/>
              <w:numPr>
                <w:ilvl w:val="0"/>
                <w:numId w:val="17"/>
              </w:numPr>
              <w:spacing w:before="0" w:beforeAutospacing="0" w:after="0" w:afterAutospacing="0" w:line="276" w:lineRule="auto"/>
              <w:ind w:left="360"/>
              <w:contextualSpacing/>
              <w:rPr>
                <w:rFonts w:ascii="Arial" w:hAnsi="Arial" w:cs="Arial"/>
                <w:sz w:val="20"/>
                <w:szCs w:val="20"/>
              </w:rPr>
            </w:pPr>
            <w:r w:rsidRPr="00083F5C">
              <w:rPr>
                <w:rFonts w:ascii="Arial" w:hAnsi="Arial" w:cs="Arial"/>
                <w:sz w:val="20"/>
                <w:szCs w:val="20"/>
              </w:rPr>
              <w:t>håndtering af abstinenser og nikotintrang</w:t>
            </w:r>
          </w:p>
          <w:p w14:paraId="63C78103" w14:textId="77777777" w:rsidR="00335807" w:rsidRPr="0019086C" w:rsidRDefault="00335807" w:rsidP="00335807">
            <w:pPr>
              <w:pStyle w:val="NormalWeb"/>
              <w:numPr>
                <w:ilvl w:val="0"/>
                <w:numId w:val="17"/>
              </w:numPr>
              <w:spacing w:before="0" w:beforeAutospacing="0" w:after="0" w:afterAutospacing="0" w:line="276" w:lineRule="auto"/>
              <w:ind w:left="360"/>
              <w:contextualSpacing/>
              <w:rPr>
                <w:rFonts w:ascii="Arial" w:hAnsi="Arial" w:cs="Arial"/>
                <w:sz w:val="20"/>
                <w:szCs w:val="20"/>
              </w:rPr>
            </w:pPr>
            <w:r w:rsidRPr="0019086C">
              <w:rPr>
                <w:rFonts w:ascii="Arial" w:hAnsi="Arial" w:cs="Arial"/>
                <w:sz w:val="20"/>
                <w:szCs w:val="20"/>
              </w:rPr>
              <w:t xml:space="preserve">blodsukkerbalance, håndtering af vægtøgning, motion og kostjusteringer </w:t>
            </w:r>
          </w:p>
          <w:p w14:paraId="77AD4251" w14:textId="77777777" w:rsidR="00335807" w:rsidRPr="0019086C" w:rsidRDefault="00335807" w:rsidP="00335807">
            <w:pPr>
              <w:pStyle w:val="NormalWeb"/>
              <w:numPr>
                <w:ilvl w:val="0"/>
                <w:numId w:val="17"/>
              </w:numPr>
              <w:spacing w:before="0" w:beforeAutospacing="0" w:after="0" w:afterAutospacing="0" w:line="276" w:lineRule="auto"/>
              <w:ind w:left="360"/>
              <w:contextualSpacing/>
              <w:rPr>
                <w:rFonts w:ascii="Arial" w:hAnsi="Arial" w:cs="Arial"/>
                <w:sz w:val="20"/>
                <w:szCs w:val="20"/>
              </w:rPr>
            </w:pPr>
            <w:r w:rsidRPr="0019086C">
              <w:rPr>
                <w:rFonts w:ascii="Arial" w:hAnsi="Arial" w:cs="Arial"/>
                <w:sz w:val="20"/>
                <w:szCs w:val="20"/>
              </w:rPr>
              <w:t xml:space="preserve">Hjælp til håndtering af risikosituationer, tilbagefald, stress, humørsvingninger mv. </w:t>
            </w:r>
          </w:p>
          <w:p w14:paraId="4CD60713" w14:textId="77777777" w:rsidR="00335807" w:rsidRDefault="00335807" w:rsidP="005C07E3">
            <w:pPr>
              <w:pStyle w:val="NormalWeb"/>
              <w:spacing w:before="0" w:beforeAutospacing="0" w:after="0" w:afterAutospacing="0" w:line="276" w:lineRule="auto"/>
              <w:contextualSpacing/>
              <w:rPr>
                <w:rFonts w:ascii="Arial" w:hAnsi="Arial" w:cs="Arial"/>
                <w:sz w:val="20"/>
                <w:szCs w:val="20"/>
              </w:rPr>
            </w:pPr>
          </w:p>
          <w:p w14:paraId="49DA423D" w14:textId="77777777" w:rsidR="00335807" w:rsidRPr="00335807" w:rsidRDefault="00335807" w:rsidP="005C07E3">
            <w:pPr>
              <w:spacing w:line="276" w:lineRule="auto"/>
              <w:contextualSpacing/>
              <w:rPr>
                <w:rFonts w:cs="Arial"/>
              </w:rPr>
            </w:pPr>
            <w:r w:rsidRPr="00335807">
              <w:rPr>
                <w:rFonts w:cs="Arial"/>
              </w:rPr>
              <w:t>Indsatsen foregår på hold eller individuelt ud fra en konkret faglig og individuel vurdering.</w:t>
            </w:r>
          </w:p>
          <w:p w14:paraId="552BEBEF" w14:textId="77777777" w:rsidR="00335807" w:rsidRPr="00335807" w:rsidRDefault="00335807" w:rsidP="005C07E3">
            <w:pPr>
              <w:spacing w:line="276" w:lineRule="auto"/>
              <w:rPr>
                <w:rFonts w:cs="Arial"/>
              </w:rPr>
            </w:pPr>
          </w:p>
          <w:p w14:paraId="11071E7F" w14:textId="77777777" w:rsidR="00335807" w:rsidRPr="00335807" w:rsidRDefault="00335807" w:rsidP="005C07E3">
            <w:pPr>
              <w:spacing w:line="276" w:lineRule="auto"/>
              <w:rPr>
                <w:rFonts w:cs="Arial"/>
                <w:b/>
                <w:bCs/>
                <w:szCs w:val="24"/>
                <w:u w:val="single"/>
              </w:rPr>
            </w:pPr>
            <w:r w:rsidRPr="00335807">
              <w:rPr>
                <w:rFonts w:cs="Arial"/>
                <w:b/>
                <w:bCs/>
                <w:szCs w:val="24"/>
                <w:u w:val="single"/>
              </w:rPr>
              <w:t>Virksomhedsrettet forløb</w:t>
            </w:r>
          </w:p>
          <w:p w14:paraId="5929AC7A" w14:textId="77777777" w:rsidR="00335807" w:rsidRPr="00335807" w:rsidRDefault="00335807" w:rsidP="005C07E3">
            <w:pPr>
              <w:spacing w:line="276" w:lineRule="auto"/>
              <w:rPr>
                <w:rFonts w:cs="Arial"/>
                <w:szCs w:val="24"/>
                <w:u w:val="single"/>
              </w:rPr>
            </w:pPr>
          </w:p>
          <w:p w14:paraId="2ECAA2F5" w14:textId="77777777" w:rsidR="00335807" w:rsidRPr="00335807" w:rsidRDefault="00335807" w:rsidP="005C07E3">
            <w:pPr>
              <w:spacing w:line="276" w:lineRule="auto"/>
              <w:rPr>
                <w:rFonts w:cs="Arial"/>
                <w:szCs w:val="24"/>
              </w:rPr>
            </w:pPr>
            <w:r w:rsidRPr="00335807">
              <w:rPr>
                <w:rFonts w:cs="Arial"/>
                <w:szCs w:val="24"/>
              </w:rPr>
              <w:t xml:space="preserve">Gruppeforløb kan planlægges og afholdes i samarbejde med den pågældende virksomhed. </w:t>
            </w:r>
          </w:p>
          <w:p w14:paraId="2EDA544A" w14:textId="77777777" w:rsidR="00335807" w:rsidRPr="00335807" w:rsidRDefault="00335807" w:rsidP="005C07E3">
            <w:pPr>
              <w:spacing w:line="276" w:lineRule="auto"/>
              <w:rPr>
                <w:rFonts w:cs="Arial"/>
                <w:szCs w:val="24"/>
              </w:rPr>
            </w:pPr>
            <w:r w:rsidRPr="00335807">
              <w:rPr>
                <w:rFonts w:cs="Arial"/>
                <w:szCs w:val="24"/>
              </w:rPr>
              <w:t>Derudover kan virksomheder tilbydes to former for møder:</w:t>
            </w:r>
          </w:p>
          <w:p w14:paraId="08E07912" w14:textId="77777777" w:rsidR="00335807" w:rsidRPr="00335807" w:rsidRDefault="00335807" w:rsidP="005C07E3">
            <w:pPr>
              <w:spacing w:line="276" w:lineRule="auto"/>
              <w:rPr>
                <w:rFonts w:cs="Arial"/>
                <w:szCs w:val="24"/>
              </w:rPr>
            </w:pPr>
          </w:p>
          <w:p w14:paraId="26916761" w14:textId="77777777" w:rsidR="00335807" w:rsidRPr="00326AF6" w:rsidRDefault="00335807" w:rsidP="00335807">
            <w:pPr>
              <w:pStyle w:val="Listeafsnit"/>
              <w:numPr>
                <w:ilvl w:val="0"/>
                <w:numId w:val="28"/>
              </w:numPr>
              <w:spacing w:line="276" w:lineRule="auto"/>
              <w:rPr>
                <w:rFonts w:ascii="Arial" w:hAnsi="Arial" w:cs="Arial"/>
              </w:rPr>
            </w:pPr>
            <w:r w:rsidRPr="00326AF6">
              <w:rPr>
                <w:rFonts w:ascii="Arial" w:hAnsi="Arial" w:cs="Arial"/>
              </w:rPr>
              <w:t>Inspirationsmøder, hvor formålet er at vække motivationen for et stop og fornemme stemning og motivation for at afholde gruppeforløb i samarbejde med virksomheden.</w:t>
            </w:r>
          </w:p>
          <w:p w14:paraId="3337C4CA" w14:textId="77777777" w:rsidR="00335807" w:rsidRPr="00326AF6" w:rsidRDefault="00335807" w:rsidP="005C07E3">
            <w:pPr>
              <w:pStyle w:val="Listeafsnit"/>
              <w:spacing w:line="276" w:lineRule="auto"/>
              <w:rPr>
                <w:rFonts w:ascii="Arial" w:hAnsi="Arial" w:cs="Arial"/>
              </w:rPr>
            </w:pPr>
          </w:p>
          <w:p w14:paraId="7D8536F8" w14:textId="77777777" w:rsidR="00335807" w:rsidRPr="00326AF6" w:rsidRDefault="00335807" w:rsidP="00335807">
            <w:pPr>
              <w:pStyle w:val="Listeafsnit"/>
              <w:numPr>
                <w:ilvl w:val="0"/>
                <w:numId w:val="28"/>
              </w:numPr>
              <w:spacing w:line="276" w:lineRule="auto"/>
              <w:rPr>
                <w:rFonts w:ascii="Arial" w:hAnsi="Arial" w:cs="Arial"/>
              </w:rPr>
            </w:pPr>
            <w:r w:rsidRPr="00326AF6">
              <w:rPr>
                <w:rFonts w:ascii="Arial" w:hAnsi="Arial" w:cs="Arial"/>
              </w:rPr>
              <w:t>Informationsmøde til virksomheder der har truffet beslutning eller er i overvejelse om at indføre nikotinfriarbejdstid.</w:t>
            </w:r>
          </w:p>
          <w:p w14:paraId="7A9AD422" w14:textId="77777777" w:rsidR="00335807" w:rsidRPr="00335807" w:rsidRDefault="00335807" w:rsidP="005C07E3">
            <w:pPr>
              <w:spacing w:line="276" w:lineRule="auto"/>
              <w:contextualSpacing/>
              <w:rPr>
                <w:rFonts w:cs="Arial"/>
              </w:rPr>
            </w:pPr>
          </w:p>
          <w:p w14:paraId="20C908ED" w14:textId="77777777" w:rsidR="00335807" w:rsidRDefault="00335807" w:rsidP="005C07E3">
            <w:pPr>
              <w:pStyle w:val="Normaltekst"/>
              <w:tabs>
                <w:tab w:val="left" w:pos="6480"/>
              </w:tabs>
              <w:spacing w:after="0" w:line="276" w:lineRule="auto"/>
              <w:contextualSpacing/>
            </w:pPr>
            <w:r w:rsidRPr="00083F5C">
              <w:t>Indsatsen kan afholdes på virksomheder lokalt hvis der kan samles deltagere til et hold.</w:t>
            </w:r>
          </w:p>
          <w:p w14:paraId="5B682737" w14:textId="77777777" w:rsidR="00335807" w:rsidRPr="00335807" w:rsidRDefault="00335807" w:rsidP="005C07E3">
            <w:pPr>
              <w:spacing w:line="276" w:lineRule="auto"/>
              <w:rPr>
                <w:rFonts w:cs="Arial"/>
              </w:rPr>
            </w:pPr>
          </w:p>
        </w:tc>
      </w:tr>
      <w:tr w:rsidR="00335807" w:rsidRPr="005B3FA3" w14:paraId="48491D5B" w14:textId="77777777" w:rsidTr="005C07E3">
        <w:tc>
          <w:tcPr>
            <w:tcW w:w="3681" w:type="dxa"/>
          </w:tcPr>
          <w:p w14:paraId="57A00F23" w14:textId="77777777" w:rsidR="00335807" w:rsidRPr="00400363" w:rsidRDefault="00335807" w:rsidP="00335807">
            <w:pPr>
              <w:pStyle w:val="Normaltekst"/>
              <w:numPr>
                <w:ilvl w:val="0"/>
                <w:numId w:val="11"/>
              </w:numPr>
              <w:spacing w:line="276" w:lineRule="auto"/>
              <w:rPr>
                <w:b/>
              </w:rPr>
            </w:pPr>
            <w:r>
              <w:rPr>
                <w:b/>
              </w:rPr>
              <w:lastRenderedPageBreak/>
              <w:t>D</w:t>
            </w:r>
            <w:r w:rsidRPr="00400363">
              <w:rPr>
                <w:b/>
              </w:rPr>
              <w:t>okumentation</w:t>
            </w:r>
          </w:p>
        </w:tc>
        <w:tc>
          <w:tcPr>
            <w:tcW w:w="10626" w:type="dxa"/>
          </w:tcPr>
          <w:p w14:paraId="3271A628" w14:textId="77777777" w:rsidR="00335807" w:rsidRDefault="00335807" w:rsidP="005C07E3">
            <w:pPr>
              <w:pStyle w:val="Normaltekst"/>
              <w:spacing w:line="276" w:lineRule="auto"/>
            </w:pPr>
            <w:r>
              <w:t>Der oprettes en borgerjournal, hvor sundhedsvejlederen løbende dokumenterer aftaler og opfølgning på mål.</w:t>
            </w:r>
          </w:p>
          <w:p w14:paraId="4D000A59" w14:textId="77777777" w:rsidR="00335807" w:rsidRDefault="00335807" w:rsidP="005C07E3">
            <w:pPr>
              <w:pStyle w:val="Normaltekst"/>
              <w:spacing w:line="276" w:lineRule="auto"/>
            </w:pPr>
            <w:r>
              <w:t>Borgerjournalen gemmes elektronisk og der er mulighed for at få indsigt i de registrerede oplysninger.</w:t>
            </w:r>
          </w:p>
          <w:p w14:paraId="1599CC8E" w14:textId="77777777" w:rsidR="00335807" w:rsidRDefault="00335807" w:rsidP="005C07E3">
            <w:pPr>
              <w:pStyle w:val="Normaltekst"/>
              <w:spacing w:line="276" w:lineRule="auto"/>
            </w:pPr>
            <w:r w:rsidRPr="00071568">
              <w:t>STOP basens skemaer anvendes til at registrere data om borgerens forløb, med henblik på monitorering og kvalitetssikring af indsatsen.</w:t>
            </w:r>
          </w:p>
        </w:tc>
      </w:tr>
      <w:tr w:rsidR="00335807" w:rsidRPr="005B3FA3" w14:paraId="30D97FF2" w14:textId="77777777" w:rsidTr="005C07E3">
        <w:tc>
          <w:tcPr>
            <w:tcW w:w="3681" w:type="dxa"/>
          </w:tcPr>
          <w:p w14:paraId="37F8079F" w14:textId="77777777" w:rsidR="00335807" w:rsidRPr="00400363" w:rsidRDefault="00335807" w:rsidP="00335807">
            <w:pPr>
              <w:pStyle w:val="Normaltekst"/>
              <w:numPr>
                <w:ilvl w:val="0"/>
                <w:numId w:val="11"/>
              </w:numPr>
              <w:spacing w:line="276" w:lineRule="auto"/>
              <w:rPr>
                <w:b/>
              </w:rPr>
            </w:pPr>
            <w:r w:rsidRPr="00400363">
              <w:rPr>
                <w:b/>
              </w:rPr>
              <w:t>Tidsramme</w:t>
            </w:r>
          </w:p>
        </w:tc>
        <w:tc>
          <w:tcPr>
            <w:tcW w:w="10626" w:type="dxa"/>
          </w:tcPr>
          <w:p w14:paraId="41493741" w14:textId="77777777" w:rsidR="00335807" w:rsidRDefault="00335807" w:rsidP="005C07E3">
            <w:pPr>
              <w:pStyle w:val="Normaltekst"/>
              <w:spacing w:line="276" w:lineRule="auto"/>
            </w:pPr>
            <w:r>
              <w:t>Indsatsen er tidsbegrænset, og rammen for indsatsen er op til 18 timer</w:t>
            </w:r>
          </w:p>
        </w:tc>
      </w:tr>
      <w:bookmarkEnd w:id="12"/>
    </w:tbl>
    <w:p w14:paraId="12D3ADD4" w14:textId="77777777" w:rsidR="0030415F" w:rsidRDefault="0030415F" w:rsidP="00335807">
      <w:pPr>
        <w:pStyle w:val="Overskrift2"/>
        <w:spacing w:line="276" w:lineRule="auto"/>
      </w:pPr>
    </w:p>
    <w:p w14:paraId="37CF0BC1" w14:textId="77777777" w:rsidR="0030415F" w:rsidRDefault="0030415F" w:rsidP="00335807">
      <w:pPr>
        <w:pStyle w:val="Overskrift2"/>
        <w:spacing w:line="276" w:lineRule="auto"/>
      </w:pPr>
    </w:p>
    <w:p w14:paraId="0D256382" w14:textId="77777777" w:rsidR="0030415F" w:rsidRDefault="0030415F" w:rsidP="00335807">
      <w:pPr>
        <w:pStyle w:val="Overskrift2"/>
        <w:spacing w:line="276" w:lineRule="auto"/>
      </w:pPr>
    </w:p>
    <w:p w14:paraId="05CDBFB0" w14:textId="77777777" w:rsidR="0030415F" w:rsidRDefault="0030415F" w:rsidP="00335807">
      <w:pPr>
        <w:pStyle w:val="Overskrift2"/>
        <w:spacing w:line="276" w:lineRule="auto"/>
      </w:pPr>
    </w:p>
    <w:p w14:paraId="3AAE922E" w14:textId="77777777" w:rsidR="0030415F" w:rsidRDefault="0030415F" w:rsidP="00335807">
      <w:pPr>
        <w:pStyle w:val="Overskrift2"/>
        <w:spacing w:line="276" w:lineRule="auto"/>
      </w:pPr>
    </w:p>
    <w:p w14:paraId="424B5BAC" w14:textId="77777777" w:rsidR="0030415F" w:rsidRDefault="0030415F" w:rsidP="00335807">
      <w:pPr>
        <w:pStyle w:val="Overskrift2"/>
        <w:spacing w:line="276" w:lineRule="auto"/>
      </w:pPr>
    </w:p>
    <w:p w14:paraId="230E3DC2" w14:textId="562AC819" w:rsidR="00335807" w:rsidRPr="0086772A" w:rsidRDefault="00335807" w:rsidP="00335807">
      <w:pPr>
        <w:pStyle w:val="Overskrift2"/>
        <w:spacing w:line="276" w:lineRule="auto"/>
      </w:pPr>
      <w:bookmarkStart w:id="19" w:name="_Toc198815793"/>
      <w:r>
        <w:lastRenderedPageBreak/>
        <w:t>Forebyggende samtale om alkohol</w:t>
      </w:r>
      <w:bookmarkEnd w:id="19"/>
    </w:p>
    <w:tbl>
      <w:tblPr>
        <w:tblStyle w:val="Tabel-Gitter"/>
        <w:tblW w:w="0" w:type="auto"/>
        <w:tblLayout w:type="fixed"/>
        <w:tblLook w:val="04A0" w:firstRow="1" w:lastRow="0" w:firstColumn="1" w:lastColumn="0" w:noHBand="0" w:noVBand="1"/>
      </w:tblPr>
      <w:tblGrid>
        <w:gridCol w:w="3681"/>
        <w:gridCol w:w="10626"/>
      </w:tblGrid>
      <w:tr w:rsidR="00335807" w:rsidRPr="005B3FA3" w14:paraId="35C4F5C3" w14:textId="77777777" w:rsidTr="005C07E3">
        <w:tc>
          <w:tcPr>
            <w:tcW w:w="3681" w:type="dxa"/>
          </w:tcPr>
          <w:p w14:paraId="746402F5" w14:textId="77777777" w:rsidR="00335807" w:rsidRPr="00400363" w:rsidRDefault="00335807" w:rsidP="00335807">
            <w:pPr>
              <w:pStyle w:val="Normaltekst"/>
              <w:numPr>
                <w:ilvl w:val="0"/>
                <w:numId w:val="12"/>
              </w:numPr>
              <w:spacing w:line="276" w:lineRule="auto"/>
              <w:rPr>
                <w:b/>
              </w:rPr>
            </w:pPr>
            <w:r w:rsidRPr="00400363">
              <w:rPr>
                <w:b/>
              </w:rPr>
              <w:t>Målgruppe</w:t>
            </w:r>
          </w:p>
        </w:tc>
        <w:tc>
          <w:tcPr>
            <w:tcW w:w="10626" w:type="dxa"/>
          </w:tcPr>
          <w:p w14:paraId="3BD255C8" w14:textId="77777777" w:rsidR="00335807" w:rsidRPr="0019086C" w:rsidRDefault="00335807" w:rsidP="005C07E3">
            <w:pPr>
              <w:spacing w:line="276" w:lineRule="auto"/>
              <w:rPr>
                <w:rFonts w:cs="Arial"/>
                <w:szCs w:val="20"/>
              </w:rPr>
            </w:pPr>
            <w:r w:rsidRPr="0019086C">
              <w:rPr>
                <w:rFonts w:cs="Arial"/>
                <w:szCs w:val="20"/>
              </w:rPr>
              <w:t>Til</w:t>
            </w:r>
            <w:r>
              <w:rPr>
                <w:rFonts w:cs="Arial"/>
                <w:szCs w:val="20"/>
              </w:rPr>
              <w:t xml:space="preserve"> </w:t>
            </w:r>
            <w:r w:rsidRPr="00E90939">
              <w:rPr>
                <w:rFonts w:cs="Arial"/>
                <w:szCs w:val="20"/>
              </w:rPr>
              <w:t>borgere</w:t>
            </w:r>
            <w:r>
              <w:rPr>
                <w:rFonts w:cs="Arial"/>
                <w:szCs w:val="20"/>
              </w:rPr>
              <w:t xml:space="preserve"> der:</w:t>
            </w:r>
            <w:r w:rsidRPr="0019086C">
              <w:rPr>
                <w:rFonts w:cs="Arial"/>
                <w:szCs w:val="20"/>
              </w:rPr>
              <w:t xml:space="preserve"> </w:t>
            </w:r>
          </w:p>
          <w:p w14:paraId="0F31BF56" w14:textId="77777777" w:rsidR="00335807" w:rsidRPr="00151689" w:rsidRDefault="00335807" w:rsidP="00335807">
            <w:pPr>
              <w:pStyle w:val="Listeafsnit"/>
              <w:numPr>
                <w:ilvl w:val="0"/>
                <w:numId w:val="20"/>
              </w:numPr>
              <w:spacing w:line="276" w:lineRule="auto"/>
              <w:rPr>
                <w:rFonts w:ascii="Arial" w:hAnsi="Arial" w:cs="Arial"/>
                <w:szCs w:val="20"/>
              </w:rPr>
            </w:pPr>
            <w:r w:rsidRPr="00151689">
              <w:rPr>
                <w:rFonts w:ascii="Arial" w:hAnsi="Arial" w:cs="Arial"/>
                <w:szCs w:val="20"/>
              </w:rPr>
              <w:t>ønsker råd og vejledning om alkohol</w:t>
            </w:r>
          </w:p>
          <w:p w14:paraId="02860C61" w14:textId="77777777" w:rsidR="00335807" w:rsidRPr="00151689" w:rsidRDefault="00335807" w:rsidP="00335807">
            <w:pPr>
              <w:pStyle w:val="Listeafsnit"/>
              <w:numPr>
                <w:ilvl w:val="0"/>
                <w:numId w:val="20"/>
              </w:numPr>
              <w:spacing w:line="276" w:lineRule="auto"/>
              <w:rPr>
                <w:rFonts w:ascii="Arial" w:hAnsi="Arial" w:cs="Arial"/>
                <w:szCs w:val="20"/>
              </w:rPr>
            </w:pPr>
            <w:r w:rsidRPr="00151689">
              <w:rPr>
                <w:rFonts w:ascii="Arial" w:hAnsi="Arial" w:cs="Arial"/>
                <w:szCs w:val="20"/>
              </w:rPr>
              <w:t>har et ønske om at ændre alkoholvaner</w:t>
            </w:r>
          </w:p>
          <w:p w14:paraId="6B959950" w14:textId="77777777" w:rsidR="00335807" w:rsidRDefault="00335807" w:rsidP="00335807">
            <w:pPr>
              <w:pStyle w:val="Listeafsnit"/>
              <w:numPr>
                <w:ilvl w:val="0"/>
                <w:numId w:val="20"/>
              </w:numPr>
              <w:spacing w:line="276" w:lineRule="auto"/>
              <w:rPr>
                <w:rFonts w:ascii="Arial" w:hAnsi="Arial" w:cs="Arial"/>
                <w:szCs w:val="20"/>
              </w:rPr>
            </w:pPr>
            <w:r w:rsidRPr="00151689">
              <w:rPr>
                <w:rFonts w:ascii="Arial" w:hAnsi="Arial" w:cs="Arial"/>
                <w:szCs w:val="20"/>
              </w:rPr>
              <w:t>er pårørend</w:t>
            </w:r>
            <w:r>
              <w:rPr>
                <w:rFonts w:ascii="Arial" w:hAnsi="Arial" w:cs="Arial"/>
                <w:szCs w:val="20"/>
              </w:rPr>
              <w:t>e til én, der drikker for meget.</w:t>
            </w:r>
          </w:p>
          <w:p w14:paraId="6527751E" w14:textId="77777777" w:rsidR="00335807" w:rsidRPr="00010B44" w:rsidRDefault="00335807" w:rsidP="005C07E3">
            <w:pPr>
              <w:pStyle w:val="Listeafsnit"/>
              <w:spacing w:line="276" w:lineRule="auto"/>
              <w:ind w:left="360"/>
              <w:rPr>
                <w:rFonts w:ascii="Arial" w:hAnsi="Arial" w:cs="Arial"/>
                <w:szCs w:val="20"/>
              </w:rPr>
            </w:pPr>
          </w:p>
        </w:tc>
      </w:tr>
      <w:tr w:rsidR="00335807" w:rsidRPr="005B3FA3" w14:paraId="36BFC101" w14:textId="77777777" w:rsidTr="005C07E3">
        <w:tc>
          <w:tcPr>
            <w:tcW w:w="3681" w:type="dxa"/>
          </w:tcPr>
          <w:p w14:paraId="601508F6" w14:textId="77777777" w:rsidR="00335807" w:rsidRPr="00400363" w:rsidRDefault="00335807" w:rsidP="00335807">
            <w:pPr>
              <w:pStyle w:val="Normaltekst"/>
              <w:numPr>
                <w:ilvl w:val="0"/>
                <w:numId w:val="12"/>
              </w:numPr>
              <w:spacing w:line="276" w:lineRule="auto"/>
              <w:rPr>
                <w:b/>
              </w:rPr>
            </w:pPr>
            <w:r w:rsidRPr="00400363">
              <w:rPr>
                <w:b/>
              </w:rPr>
              <w:t>Formål</w:t>
            </w:r>
          </w:p>
        </w:tc>
        <w:tc>
          <w:tcPr>
            <w:tcW w:w="10626" w:type="dxa"/>
          </w:tcPr>
          <w:p w14:paraId="2205BE61" w14:textId="77777777" w:rsidR="00335807" w:rsidRPr="00335807" w:rsidRDefault="00335807" w:rsidP="005C07E3">
            <w:pPr>
              <w:spacing w:line="276" w:lineRule="auto"/>
              <w:rPr>
                <w:rFonts w:cs="Arial"/>
                <w:szCs w:val="20"/>
              </w:rPr>
            </w:pPr>
            <w:r w:rsidRPr="00335807">
              <w:rPr>
                <w:rFonts w:cs="Arial"/>
                <w:szCs w:val="20"/>
              </w:rPr>
              <w:t>Formålet med indsatsen er at borgeren tilegner sig viden og redskaber i forhold til at ændre alkoholvaner, og kan omsætte dette i eget hverdagsliv. Derudover at borgeren der har et langvarigt alkoholforbrug bliver tilknyttet misbrugscenteret.</w:t>
            </w:r>
          </w:p>
          <w:p w14:paraId="51655020" w14:textId="77777777" w:rsidR="00335807" w:rsidRPr="00335807" w:rsidRDefault="00335807" w:rsidP="005C07E3">
            <w:pPr>
              <w:spacing w:line="276" w:lineRule="auto"/>
              <w:rPr>
                <w:rFonts w:cs="Arial"/>
                <w:szCs w:val="20"/>
              </w:rPr>
            </w:pPr>
          </w:p>
        </w:tc>
      </w:tr>
      <w:tr w:rsidR="00335807" w:rsidRPr="005B3FA3" w14:paraId="68692F46" w14:textId="77777777" w:rsidTr="005C07E3">
        <w:tc>
          <w:tcPr>
            <w:tcW w:w="3681" w:type="dxa"/>
          </w:tcPr>
          <w:p w14:paraId="755C13FC" w14:textId="77777777" w:rsidR="00335807" w:rsidRPr="00400363" w:rsidRDefault="00335807" w:rsidP="00335807">
            <w:pPr>
              <w:pStyle w:val="Normaltekst"/>
              <w:numPr>
                <w:ilvl w:val="0"/>
                <w:numId w:val="12"/>
              </w:numPr>
              <w:spacing w:line="276" w:lineRule="auto"/>
              <w:rPr>
                <w:b/>
              </w:rPr>
            </w:pPr>
            <w:r w:rsidRPr="00400363">
              <w:rPr>
                <w:b/>
              </w:rPr>
              <w:t>Indsatsens indhold</w:t>
            </w:r>
          </w:p>
        </w:tc>
        <w:tc>
          <w:tcPr>
            <w:tcW w:w="10626" w:type="dxa"/>
          </w:tcPr>
          <w:p w14:paraId="68779578" w14:textId="77777777" w:rsidR="00335807" w:rsidRPr="0002508A" w:rsidRDefault="00335807" w:rsidP="005C07E3">
            <w:pPr>
              <w:spacing w:line="276" w:lineRule="auto"/>
              <w:contextualSpacing/>
              <w:rPr>
                <w:rFonts w:cs="Arial"/>
                <w:b/>
                <w:szCs w:val="20"/>
              </w:rPr>
            </w:pPr>
            <w:r w:rsidRPr="0002508A">
              <w:rPr>
                <w:rFonts w:cs="Arial"/>
                <w:b/>
                <w:szCs w:val="20"/>
              </w:rPr>
              <w:t>Individuel alkoholsamtale</w:t>
            </w:r>
          </w:p>
          <w:p w14:paraId="4EADFE3A" w14:textId="77777777" w:rsidR="00335807" w:rsidRPr="0002508A" w:rsidRDefault="00335807" w:rsidP="005C07E3">
            <w:pPr>
              <w:spacing w:line="276" w:lineRule="auto"/>
              <w:contextualSpacing/>
              <w:rPr>
                <w:rFonts w:cs="Arial"/>
                <w:szCs w:val="20"/>
              </w:rPr>
            </w:pPr>
            <w:r w:rsidRPr="0002508A">
              <w:rPr>
                <w:rFonts w:cs="Arial"/>
                <w:szCs w:val="20"/>
              </w:rPr>
              <w:t xml:space="preserve"> </w:t>
            </w:r>
          </w:p>
          <w:p w14:paraId="03FEC48D" w14:textId="77777777" w:rsidR="00335807" w:rsidRPr="0002508A" w:rsidRDefault="00335807" w:rsidP="005C07E3">
            <w:pPr>
              <w:spacing w:line="276" w:lineRule="auto"/>
              <w:contextualSpacing/>
              <w:rPr>
                <w:rFonts w:cs="Arial"/>
                <w:szCs w:val="20"/>
              </w:rPr>
            </w:pPr>
            <w:r w:rsidRPr="0002508A">
              <w:rPr>
                <w:rFonts w:cs="Arial"/>
                <w:szCs w:val="20"/>
              </w:rPr>
              <w:t xml:space="preserve">Samtalen kan indeholde: </w:t>
            </w:r>
          </w:p>
          <w:p w14:paraId="5FC701A7" w14:textId="77777777" w:rsidR="00335807" w:rsidRPr="0002508A" w:rsidRDefault="00335807" w:rsidP="00335807">
            <w:pPr>
              <w:pStyle w:val="Listeafsnit"/>
              <w:numPr>
                <w:ilvl w:val="0"/>
                <w:numId w:val="22"/>
              </w:numPr>
              <w:spacing w:line="276" w:lineRule="auto"/>
              <w:ind w:left="360"/>
              <w:rPr>
                <w:rFonts w:ascii="Arial" w:hAnsi="Arial" w:cs="Arial"/>
                <w:szCs w:val="20"/>
              </w:rPr>
            </w:pPr>
            <w:r w:rsidRPr="0002508A">
              <w:rPr>
                <w:rFonts w:ascii="Arial" w:hAnsi="Arial" w:cs="Arial"/>
                <w:szCs w:val="20"/>
              </w:rPr>
              <w:t>screening ift. alkoholforbrug</w:t>
            </w:r>
          </w:p>
          <w:p w14:paraId="709758DA" w14:textId="77777777" w:rsidR="00335807" w:rsidRPr="0002508A" w:rsidRDefault="00335807" w:rsidP="00335807">
            <w:pPr>
              <w:pStyle w:val="Listeafsnit"/>
              <w:numPr>
                <w:ilvl w:val="0"/>
                <w:numId w:val="21"/>
              </w:numPr>
              <w:spacing w:line="276" w:lineRule="auto"/>
              <w:ind w:left="360"/>
              <w:rPr>
                <w:rFonts w:ascii="Arial" w:hAnsi="Arial" w:cs="Arial"/>
                <w:szCs w:val="20"/>
              </w:rPr>
            </w:pPr>
            <w:r w:rsidRPr="0002508A">
              <w:rPr>
                <w:rFonts w:ascii="Arial" w:hAnsi="Arial" w:cs="Arial"/>
                <w:szCs w:val="20"/>
              </w:rPr>
              <w:t>alkoholens funktion for den enkelte</w:t>
            </w:r>
            <w:r>
              <w:rPr>
                <w:rFonts w:ascii="Arial" w:hAnsi="Arial" w:cs="Arial"/>
                <w:szCs w:val="20"/>
              </w:rPr>
              <w:t xml:space="preserve"> og </w:t>
            </w:r>
            <w:r w:rsidRPr="0002508A">
              <w:rPr>
                <w:rFonts w:ascii="Arial" w:hAnsi="Arial" w:cs="Arial"/>
                <w:szCs w:val="20"/>
              </w:rPr>
              <w:t>betydning for helbred</w:t>
            </w:r>
            <w:r>
              <w:rPr>
                <w:rFonts w:ascii="Arial" w:hAnsi="Arial" w:cs="Arial"/>
                <w:szCs w:val="20"/>
              </w:rPr>
              <w:t>et</w:t>
            </w:r>
          </w:p>
          <w:p w14:paraId="7938A6B1" w14:textId="77777777" w:rsidR="00335807" w:rsidRPr="00347D42" w:rsidRDefault="00335807" w:rsidP="00335807">
            <w:pPr>
              <w:pStyle w:val="Listeafsnit"/>
              <w:numPr>
                <w:ilvl w:val="0"/>
                <w:numId w:val="21"/>
              </w:numPr>
              <w:spacing w:line="276" w:lineRule="auto"/>
              <w:ind w:left="360"/>
              <w:rPr>
                <w:rFonts w:ascii="Arial" w:hAnsi="Arial" w:cs="Arial"/>
                <w:szCs w:val="20"/>
              </w:rPr>
            </w:pPr>
            <w:r w:rsidRPr="0002508A">
              <w:rPr>
                <w:rFonts w:ascii="Arial" w:hAnsi="Arial" w:cs="Arial"/>
                <w:szCs w:val="20"/>
              </w:rPr>
              <w:t xml:space="preserve">motivation </w:t>
            </w:r>
            <w:r>
              <w:rPr>
                <w:rFonts w:ascii="Arial" w:hAnsi="Arial" w:cs="Arial"/>
                <w:szCs w:val="20"/>
              </w:rPr>
              <w:t xml:space="preserve">for og </w:t>
            </w:r>
            <w:r w:rsidRPr="00347D42">
              <w:rPr>
                <w:rFonts w:ascii="Arial" w:hAnsi="Arial" w:cs="Arial"/>
                <w:szCs w:val="20"/>
              </w:rPr>
              <w:t xml:space="preserve">redskaber til at ændre alkoholvaner </w:t>
            </w:r>
          </w:p>
          <w:p w14:paraId="0D5FCC1D" w14:textId="77777777" w:rsidR="00335807" w:rsidRDefault="00335807" w:rsidP="00335807">
            <w:pPr>
              <w:pStyle w:val="Listeafsnit"/>
              <w:numPr>
                <w:ilvl w:val="0"/>
                <w:numId w:val="21"/>
              </w:numPr>
              <w:spacing w:line="276" w:lineRule="auto"/>
              <w:ind w:left="360"/>
              <w:rPr>
                <w:rFonts w:ascii="Arial" w:hAnsi="Arial" w:cs="Arial"/>
                <w:szCs w:val="20"/>
              </w:rPr>
            </w:pPr>
            <w:r w:rsidRPr="0002508A">
              <w:rPr>
                <w:rFonts w:ascii="Arial" w:hAnsi="Arial" w:cs="Arial"/>
                <w:szCs w:val="20"/>
              </w:rPr>
              <w:t>håndtering af egen situation som pårørende til én der drikker for mege</w:t>
            </w:r>
            <w:r>
              <w:rPr>
                <w:rFonts w:ascii="Arial" w:hAnsi="Arial" w:cs="Arial"/>
                <w:szCs w:val="20"/>
              </w:rPr>
              <w:t>t.</w:t>
            </w:r>
          </w:p>
          <w:p w14:paraId="2F263919" w14:textId="77777777" w:rsidR="00335807" w:rsidRPr="00335807" w:rsidRDefault="00335807" w:rsidP="005C07E3">
            <w:pPr>
              <w:spacing w:line="276" w:lineRule="auto"/>
              <w:rPr>
                <w:rFonts w:cs="Arial"/>
              </w:rPr>
            </w:pPr>
          </w:p>
        </w:tc>
      </w:tr>
      <w:tr w:rsidR="00335807" w:rsidRPr="005B3FA3" w14:paraId="792ECA73" w14:textId="77777777" w:rsidTr="005C07E3">
        <w:tc>
          <w:tcPr>
            <w:tcW w:w="3681" w:type="dxa"/>
          </w:tcPr>
          <w:p w14:paraId="26477D4D" w14:textId="77777777" w:rsidR="00335807" w:rsidRPr="00400363" w:rsidRDefault="00335807" w:rsidP="00335807">
            <w:pPr>
              <w:pStyle w:val="Normaltekst"/>
              <w:numPr>
                <w:ilvl w:val="0"/>
                <w:numId w:val="12"/>
              </w:numPr>
              <w:spacing w:line="276" w:lineRule="auto"/>
              <w:rPr>
                <w:b/>
              </w:rPr>
            </w:pPr>
            <w:r>
              <w:rPr>
                <w:b/>
              </w:rPr>
              <w:t>D</w:t>
            </w:r>
            <w:r w:rsidRPr="00400363">
              <w:rPr>
                <w:b/>
              </w:rPr>
              <w:t>okumentation</w:t>
            </w:r>
          </w:p>
        </w:tc>
        <w:tc>
          <w:tcPr>
            <w:tcW w:w="10626" w:type="dxa"/>
          </w:tcPr>
          <w:p w14:paraId="1F9EC9E4" w14:textId="77777777" w:rsidR="00335807" w:rsidRDefault="00335807" w:rsidP="005C07E3">
            <w:pPr>
              <w:pStyle w:val="Normaltekst"/>
              <w:spacing w:line="276" w:lineRule="auto"/>
            </w:pPr>
            <w:r>
              <w:t>Der oprettes en borgerjournal, hvor sundhedsvejlederen løbende dokumenterer aftaler og opfølgning på mål.</w:t>
            </w:r>
          </w:p>
          <w:p w14:paraId="29B3FE48"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3F970016" w14:textId="77777777" w:rsidTr="005C07E3">
        <w:tc>
          <w:tcPr>
            <w:tcW w:w="3681" w:type="dxa"/>
          </w:tcPr>
          <w:p w14:paraId="131983C2" w14:textId="77777777" w:rsidR="00335807" w:rsidRPr="00400363" w:rsidRDefault="00335807" w:rsidP="00335807">
            <w:pPr>
              <w:pStyle w:val="Normaltekst"/>
              <w:numPr>
                <w:ilvl w:val="0"/>
                <w:numId w:val="12"/>
              </w:numPr>
              <w:spacing w:line="276" w:lineRule="auto"/>
              <w:rPr>
                <w:b/>
              </w:rPr>
            </w:pPr>
            <w:r w:rsidRPr="00400363">
              <w:rPr>
                <w:b/>
              </w:rPr>
              <w:t>Tidsramme</w:t>
            </w:r>
          </w:p>
        </w:tc>
        <w:tc>
          <w:tcPr>
            <w:tcW w:w="10626" w:type="dxa"/>
          </w:tcPr>
          <w:p w14:paraId="54E06532" w14:textId="77777777" w:rsidR="00335807" w:rsidRDefault="00335807" w:rsidP="005C07E3">
            <w:pPr>
              <w:pStyle w:val="Normaltekst"/>
              <w:spacing w:line="276" w:lineRule="auto"/>
            </w:pPr>
            <w:r>
              <w:t>Indsatsen er tidsbegrænset, og rammen for indsatsen er op til 3 timer</w:t>
            </w:r>
          </w:p>
        </w:tc>
      </w:tr>
    </w:tbl>
    <w:p w14:paraId="461E6D23" w14:textId="77777777" w:rsidR="0030415F" w:rsidRDefault="0030415F" w:rsidP="00335807">
      <w:pPr>
        <w:pStyle w:val="Overskrift2"/>
        <w:spacing w:line="276" w:lineRule="auto"/>
      </w:pPr>
    </w:p>
    <w:p w14:paraId="78AF9A19" w14:textId="77777777" w:rsidR="0030415F" w:rsidRDefault="0030415F" w:rsidP="00335807">
      <w:pPr>
        <w:pStyle w:val="Overskrift2"/>
        <w:spacing w:line="276" w:lineRule="auto"/>
      </w:pPr>
    </w:p>
    <w:p w14:paraId="1EEB2C6D" w14:textId="184DB89A" w:rsidR="00335807" w:rsidRPr="0086772A" w:rsidRDefault="00335807" w:rsidP="00335807">
      <w:pPr>
        <w:pStyle w:val="Overskrift2"/>
        <w:spacing w:line="276" w:lineRule="auto"/>
      </w:pPr>
      <w:bookmarkStart w:id="20" w:name="_Toc198815794"/>
      <w:r>
        <w:lastRenderedPageBreak/>
        <w:t>Opfølgende samtale</w:t>
      </w:r>
      <w:bookmarkEnd w:id="20"/>
    </w:p>
    <w:tbl>
      <w:tblPr>
        <w:tblStyle w:val="Tabel-Gitter"/>
        <w:tblW w:w="0" w:type="auto"/>
        <w:tblLayout w:type="fixed"/>
        <w:tblLook w:val="04A0" w:firstRow="1" w:lastRow="0" w:firstColumn="1" w:lastColumn="0" w:noHBand="0" w:noVBand="1"/>
      </w:tblPr>
      <w:tblGrid>
        <w:gridCol w:w="3681"/>
        <w:gridCol w:w="10626"/>
      </w:tblGrid>
      <w:tr w:rsidR="00335807" w:rsidRPr="005B3FA3" w14:paraId="731DF29A" w14:textId="77777777" w:rsidTr="005C07E3">
        <w:tc>
          <w:tcPr>
            <w:tcW w:w="3681" w:type="dxa"/>
          </w:tcPr>
          <w:p w14:paraId="3F1422AC" w14:textId="77777777" w:rsidR="00335807" w:rsidRPr="00400363" w:rsidRDefault="00335807" w:rsidP="00335807">
            <w:pPr>
              <w:pStyle w:val="Normaltekst"/>
              <w:numPr>
                <w:ilvl w:val="0"/>
                <w:numId w:val="9"/>
              </w:numPr>
              <w:spacing w:line="276" w:lineRule="auto"/>
              <w:rPr>
                <w:b/>
              </w:rPr>
            </w:pPr>
            <w:r w:rsidRPr="00400363">
              <w:rPr>
                <w:b/>
              </w:rPr>
              <w:t>Målgruppe</w:t>
            </w:r>
          </w:p>
        </w:tc>
        <w:tc>
          <w:tcPr>
            <w:tcW w:w="10626" w:type="dxa"/>
          </w:tcPr>
          <w:p w14:paraId="0282E87F" w14:textId="77777777" w:rsidR="00335807" w:rsidRPr="00EE3815" w:rsidRDefault="00335807" w:rsidP="005C07E3">
            <w:pPr>
              <w:pStyle w:val="Normaltekst"/>
              <w:spacing w:line="276" w:lineRule="auto"/>
            </w:pPr>
            <w:r w:rsidRPr="00EE3815">
              <w:t xml:space="preserve">Borgere der har været i en indsats, hvor de har fået redskaber til at arbejde eksperimenterende og fortsat være nysgerrige på egne vaner og handlemønstre efter endt forløb. </w:t>
            </w:r>
          </w:p>
        </w:tc>
      </w:tr>
      <w:tr w:rsidR="00335807" w:rsidRPr="005B3FA3" w14:paraId="0E5973EB" w14:textId="77777777" w:rsidTr="005C07E3">
        <w:tc>
          <w:tcPr>
            <w:tcW w:w="3681" w:type="dxa"/>
          </w:tcPr>
          <w:p w14:paraId="5EF0ED11" w14:textId="77777777" w:rsidR="00335807" w:rsidRPr="00400363" w:rsidRDefault="00335807" w:rsidP="00335807">
            <w:pPr>
              <w:pStyle w:val="Normaltekst"/>
              <w:numPr>
                <w:ilvl w:val="0"/>
                <w:numId w:val="9"/>
              </w:numPr>
              <w:spacing w:line="276" w:lineRule="auto"/>
              <w:rPr>
                <w:b/>
              </w:rPr>
            </w:pPr>
            <w:r w:rsidRPr="00400363">
              <w:rPr>
                <w:b/>
              </w:rPr>
              <w:t>Formål</w:t>
            </w:r>
          </w:p>
        </w:tc>
        <w:tc>
          <w:tcPr>
            <w:tcW w:w="10626" w:type="dxa"/>
          </w:tcPr>
          <w:p w14:paraId="5BC37DF7" w14:textId="77777777" w:rsidR="00335807" w:rsidRPr="00335807" w:rsidRDefault="00335807" w:rsidP="005C07E3">
            <w:pPr>
              <w:spacing w:line="276" w:lineRule="auto"/>
              <w:rPr>
                <w:rFonts w:cs="Arial"/>
                <w:szCs w:val="20"/>
              </w:rPr>
            </w:pPr>
            <w:r w:rsidRPr="00335807">
              <w:rPr>
                <w:rFonts w:cs="Arial"/>
                <w:szCs w:val="20"/>
              </w:rPr>
              <w:t xml:space="preserve">Formålet med indsatsen er at borgeren understøttes i at fastholde sin nysgerrighed på egne </w:t>
            </w:r>
          </w:p>
          <w:p w14:paraId="75C44FEF" w14:textId="77777777" w:rsidR="00335807" w:rsidRPr="00335807" w:rsidRDefault="00335807" w:rsidP="005C07E3">
            <w:pPr>
              <w:spacing w:line="276" w:lineRule="auto"/>
              <w:rPr>
                <w:rFonts w:cs="Arial"/>
                <w:szCs w:val="20"/>
              </w:rPr>
            </w:pPr>
            <w:r w:rsidRPr="00335807">
              <w:rPr>
                <w:rFonts w:cs="Arial"/>
                <w:szCs w:val="20"/>
              </w:rPr>
              <w:t>handlemønstre og vaner i forhold til at arbejde tilbagefaldsforebyggende.</w:t>
            </w:r>
          </w:p>
          <w:p w14:paraId="073B708D" w14:textId="77777777" w:rsidR="00335807" w:rsidRPr="00335807" w:rsidRDefault="00335807" w:rsidP="005C07E3">
            <w:pPr>
              <w:spacing w:line="276" w:lineRule="auto"/>
              <w:rPr>
                <w:rFonts w:cs="Arial"/>
                <w:szCs w:val="20"/>
              </w:rPr>
            </w:pPr>
          </w:p>
        </w:tc>
      </w:tr>
      <w:tr w:rsidR="00335807" w:rsidRPr="005B3FA3" w14:paraId="2EDEB7C1" w14:textId="77777777" w:rsidTr="005C07E3">
        <w:tc>
          <w:tcPr>
            <w:tcW w:w="3681" w:type="dxa"/>
          </w:tcPr>
          <w:p w14:paraId="18C0B5AC" w14:textId="77777777" w:rsidR="00335807" w:rsidRPr="00400363" w:rsidRDefault="00335807" w:rsidP="00335807">
            <w:pPr>
              <w:pStyle w:val="Normaltekst"/>
              <w:numPr>
                <w:ilvl w:val="0"/>
                <w:numId w:val="9"/>
              </w:numPr>
              <w:spacing w:line="276" w:lineRule="auto"/>
              <w:rPr>
                <w:b/>
              </w:rPr>
            </w:pPr>
            <w:r w:rsidRPr="00400363">
              <w:rPr>
                <w:b/>
              </w:rPr>
              <w:t>Indsatsens indhold</w:t>
            </w:r>
          </w:p>
        </w:tc>
        <w:tc>
          <w:tcPr>
            <w:tcW w:w="10626" w:type="dxa"/>
          </w:tcPr>
          <w:p w14:paraId="34063CE9" w14:textId="77777777" w:rsidR="00335807" w:rsidRPr="00335807" w:rsidRDefault="00335807" w:rsidP="005C07E3">
            <w:pPr>
              <w:spacing w:line="276" w:lineRule="auto"/>
              <w:rPr>
                <w:rFonts w:cs="Arial"/>
              </w:rPr>
            </w:pPr>
            <w:r w:rsidRPr="00335807">
              <w:rPr>
                <w:rFonts w:cs="Arial"/>
              </w:rPr>
              <w:t xml:space="preserve">Det er en dialogbaseret samtale, hvor der tages udgangspunkt i redskabet Den motiverende samtale. </w:t>
            </w:r>
          </w:p>
          <w:p w14:paraId="6E5B7DAD" w14:textId="77777777" w:rsidR="00335807" w:rsidRPr="00335807" w:rsidRDefault="00335807" w:rsidP="005C07E3">
            <w:pPr>
              <w:spacing w:line="276" w:lineRule="auto"/>
              <w:rPr>
                <w:rFonts w:cs="Arial"/>
              </w:rPr>
            </w:pPr>
            <w:r w:rsidRPr="00335807">
              <w:rPr>
                <w:rFonts w:cs="Arial"/>
              </w:rPr>
              <w:t>Borger er ekspert i eget liv og der er stor nysgerrighed på borgers tilbagefaldsforebyggelse, behov, vaner, risikoadfærd og sundhedskompetencer. Der er fokus på at understøtte borgerens prioriteringer og ønsker, med forståelse for, at borgerne har meget forskellige livsvilkår.</w:t>
            </w:r>
          </w:p>
          <w:p w14:paraId="46F1372E" w14:textId="77777777" w:rsidR="00335807" w:rsidRPr="00335807" w:rsidRDefault="00335807" w:rsidP="005C07E3">
            <w:pPr>
              <w:spacing w:line="276" w:lineRule="auto"/>
              <w:rPr>
                <w:rFonts w:cs="Arial"/>
              </w:rPr>
            </w:pPr>
          </w:p>
        </w:tc>
      </w:tr>
      <w:tr w:rsidR="00335807" w:rsidRPr="005B3FA3" w14:paraId="11DD54F5" w14:textId="77777777" w:rsidTr="005C07E3">
        <w:tc>
          <w:tcPr>
            <w:tcW w:w="3681" w:type="dxa"/>
          </w:tcPr>
          <w:p w14:paraId="313C2B00" w14:textId="77777777" w:rsidR="00335807" w:rsidRPr="00400363" w:rsidRDefault="00335807" w:rsidP="00335807">
            <w:pPr>
              <w:pStyle w:val="Normaltekst"/>
              <w:numPr>
                <w:ilvl w:val="0"/>
                <w:numId w:val="9"/>
              </w:numPr>
              <w:spacing w:line="276" w:lineRule="auto"/>
              <w:rPr>
                <w:b/>
              </w:rPr>
            </w:pPr>
            <w:r>
              <w:rPr>
                <w:b/>
              </w:rPr>
              <w:t>D</w:t>
            </w:r>
            <w:r w:rsidRPr="00400363">
              <w:rPr>
                <w:b/>
              </w:rPr>
              <w:t>okumentation</w:t>
            </w:r>
          </w:p>
        </w:tc>
        <w:tc>
          <w:tcPr>
            <w:tcW w:w="10626" w:type="dxa"/>
          </w:tcPr>
          <w:p w14:paraId="6C4A6834" w14:textId="77777777" w:rsidR="00335807" w:rsidRDefault="00335807" w:rsidP="005C07E3">
            <w:pPr>
              <w:pStyle w:val="Normaltekst"/>
              <w:spacing w:line="276" w:lineRule="auto"/>
            </w:pPr>
            <w:r>
              <w:t>Der dokumenteres i borgerjournal, hvor sundhedsvejlederen dokumenterer aftaler og opfølgning på mål.</w:t>
            </w:r>
          </w:p>
          <w:p w14:paraId="7D8C7E7C" w14:textId="77777777" w:rsidR="00335807" w:rsidRDefault="00335807" w:rsidP="005C07E3">
            <w:pPr>
              <w:pStyle w:val="Normaltekst"/>
              <w:spacing w:line="276" w:lineRule="auto"/>
            </w:pPr>
            <w:r>
              <w:t>Borgerjournalen gemmes elektronisk og der er mulighed for at få indsigt i de registrerede oplysninger.</w:t>
            </w:r>
          </w:p>
        </w:tc>
      </w:tr>
      <w:tr w:rsidR="00335807" w:rsidRPr="005B3FA3" w14:paraId="2DC61CDC" w14:textId="77777777" w:rsidTr="005C07E3">
        <w:tc>
          <w:tcPr>
            <w:tcW w:w="3681" w:type="dxa"/>
          </w:tcPr>
          <w:p w14:paraId="731102DB" w14:textId="77777777" w:rsidR="00335807" w:rsidRPr="00400363" w:rsidRDefault="00335807" w:rsidP="00335807">
            <w:pPr>
              <w:pStyle w:val="Normaltekst"/>
              <w:numPr>
                <w:ilvl w:val="0"/>
                <w:numId w:val="9"/>
              </w:numPr>
              <w:spacing w:line="276" w:lineRule="auto"/>
              <w:rPr>
                <w:b/>
              </w:rPr>
            </w:pPr>
            <w:r w:rsidRPr="00400363">
              <w:rPr>
                <w:b/>
              </w:rPr>
              <w:t>Tidsramme</w:t>
            </w:r>
          </w:p>
        </w:tc>
        <w:tc>
          <w:tcPr>
            <w:tcW w:w="10626" w:type="dxa"/>
          </w:tcPr>
          <w:p w14:paraId="6EA7932D" w14:textId="77777777" w:rsidR="00335807" w:rsidRDefault="00335807" w:rsidP="005C07E3">
            <w:pPr>
              <w:pStyle w:val="Normaltekst"/>
              <w:spacing w:line="276" w:lineRule="auto"/>
            </w:pPr>
            <w:r>
              <w:t>Indsatsen er tidsbegrænset, og rammen for indsatsen er op til 3 timer</w:t>
            </w:r>
          </w:p>
        </w:tc>
      </w:tr>
    </w:tbl>
    <w:p w14:paraId="244DF2F9" w14:textId="77777777" w:rsidR="00335807" w:rsidRDefault="00335807" w:rsidP="00335807">
      <w:pPr>
        <w:pStyle w:val="Normaltekst"/>
        <w:sectPr w:rsidR="00335807" w:rsidSect="00335807">
          <w:type w:val="continuous"/>
          <w:pgSz w:w="16838" w:h="11906" w:orient="landscape"/>
          <w:pgMar w:top="2268" w:right="1387" w:bottom="1134" w:left="1134" w:header="1531" w:footer="0" w:gutter="0"/>
          <w:cols w:space="708"/>
          <w:docGrid w:linePitch="360"/>
        </w:sectPr>
      </w:pPr>
    </w:p>
    <w:p w14:paraId="0FDDBDD2" w14:textId="77777777" w:rsidR="00D6456E" w:rsidRPr="0086772A" w:rsidRDefault="004C4DDF" w:rsidP="004C4DDF">
      <w:pPr>
        <w:pStyle w:val="Normaltekst"/>
      </w:pPr>
      <w:r w:rsidRPr="0086772A">
        <w:rPr>
          <w:noProof/>
        </w:rPr>
        <w:lastRenderedPageBreak/>
        <mc:AlternateContent>
          <mc:Choice Requires="wps">
            <w:drawing>
              <wp:anchor distT="0" distB="0" distL="114300" distR="114300" simplePos="0" relativeHeight="251651072" behindDoc="0" locked="0" layoutInCell="1" allowOverlap="1" wp14:anchorId="638E146E" wp14:editId="5CB29B26">
                <wp:simplePos x="0" y="0"/>
                <wp:positionH relativeFrom="column">
                  <wp:posOffset>-441325</wp:posOffset>
                </wp:positionH>
                <wp:positionV relativeFrom="paragraph">
                  <wp:posOffset>3970655</wp:posOffset>
                </wp:positionV>
                <wp:extent cx="2324100" cy="1216025"/>
                <wp:effectExtent l="0" t="0" r="0" b="3175"/>
                <wp:wrapNone/>
                <wp:docPr id="40" name="Tekstfelt 40"/>
                <wp:cNvGraphicFramePr/>
                <a:graphic xmlns:a="http://schemas.openxmlformats.org/drawingml/2006/main">
                  <a:graphicData uri="http://schemas.microsoft.com/office/word/2010/wordprocessingShape">
                    <wps:wsp>
                      <wps:cNvSpPr txBox="1"/>
                      <wps:spPr>
                        <a:xfrm>
                          <a:off x="0" y="0"/>
                          <a:ext cx="2324100" cy="1216025"/>
                        </a:xfrm>
                        <a:prstGeom prst="rect">
                          <a:avLst/>
                        </a:prstGeom>
                        <a:noFill/>
                        <a:ln w="6350">
                          <a:noFill/>
                        </a:ln>
                      </wps:spPr>
                      <wps:txbx>
                        <w:txbxContent>
                          <w:p w14:paraId="11BE709B" w14:textId="77777777" w:rsidR="003417F3" w:rsidRPr="006B2BEE" w:rsidRDefault="003417F3" w:rsidP="004C4DDF">
                            <w:pPr>
                              <w:pStyle w:val="Bagsidetekst"/>
                              <w:rPr>
                                <w:color w:val="auto"/>
                              </w:rPr>
                            </w:pPr>
                            <w:r w:rsidRPr="006B2BEE">
                              <w:rPr>
                                <w:color w:val="auto"/>
                              </w:rPr>
                              <w:t>Sønderborg Kommune</w:t>
                            </w:r>
                            <w:r w:rsidR="00700360" w:rsidRPr="006B2BEE">
                              <w:rPr>
                                <w:color w:val="auto"/>
                              </w:rPr>
                              <w:br/>
                            </w:r>
                            <w:r w:rsidRPr="006B2BEE">
                              <w:rPr>
                                <w:color w:val="auto"/>
                              </w:rPr>
                              <w:t>Rådhustorvet 10</w:t>
                            </w:r>
                            <w:r w:rsidR="00700360" w:rsidRPr="006B2BEE">
                              <w:rPr>
                                <w:color w:val="auto"/>
                              </w:rPr>
                              <w:br/>
                            </w:r>
                            <w:r w:rsidRPr="006B2BEE">
                              <w:rPr>
                                <w:color w:val="auto"/>
                              </w:rPr>
                              <w:t>6400 Sønderborg</w:t>
                            </w:r>
                            <w:r w:rsidR="00700360" w:rsidRPr="006B2BEE">
                              <w:rPr>
                                <w:color w:val="auto"/>
                              </w:rPr>
                              <w:br/>
                            </w:r>
                            <w:r w:rsidRPr="006B2BEE">
                              <w:rPr>
                                <w:color w:val="auto"/>
                              </w:rPr>
                              <w:t>T: 88 72 64 00</w:t>
                            </w:r>
                            <w:r w:rsidR="00700360" w:rsidRPr="006B2BEE">
                              <w:rPr>
                                <w:color w:val="auto"/>
                              </w:rPr>
                              <w:br/>
                            </w:r>
                            <w:r w:rsidRPr="006B2BEE">
                              <w:rPr>
                                <w:color w:val="auto"/>
                              </w:rPr>
                              <w:t xml:space="preserve">E: </w:t>
                            </w:r>
                            <w:hyperlink r:id="rId30" w:history="1">
                              <w:r w:rsidRPr="006B2BEE">
                                <w:rPr>
                                  <w:color w:val="auto"/>
                                </w:rPr>
                                <w:t>post@sonderborg.dk</w:t>
                              </w:r>
                            </w:hyperlink>
                            <w:r w:rsidR="00700360" w:rsidRPr="006B2BEE">
                              <w:rPr>
                                <w:color w:val="auto"/>
                              </w:rPr>
                              <w:br/>
                            </w:r>
                            <w:r w:rsidRPr="006B2BEE">
                              <w:rPr>
                                <w:color w:val="auto"/>
                              </w:rPr>
                              <w:t>W: sonderborgkommune.dk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146E" id="Tekstfelt 40" o:spid="_x0000_s1029" type="#_x0000_t202" style="position:absolute;margin-left:-34.75pt;margin-top:312.65pt;width:183pt;height:9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kGw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" filled="f" stroked="f" strokeweight=".5pt">
                <v:textbox>
                  <w:txbxContent>
                    <w:p w14:paraId="11BE709B" w14:textId="77777777" w:rsidR="003417F3" w:rsidRPr="006B2BEE" w:rsidRDefault="003417F3" w:rsidP="004C4DDF">
                      <w:pPr>
                        <w:pStyle w:val="Bagsidetekst"/>
                        <w:rPr>
                          <w:color w:val="auto"/>
                        </w:rPr>
                      </w:pPr>
                      <w:r w:rsidRPr="006B2BEE">
                        <w:rPr>
                          <w:color w:val="auto"/>
                        </w:rPr>
                        <w:t>Sønderborg Kommune</w:t>
                      </w:r>
                      <w:r w:rsidR="00700360" w:rsidRPr="006B2BEE">
                        <w:rPr>
                          <w:color w:val="auto"/>
                        </w:rPr>
                        <w:br/>
                      </w:r>
                      <w:r w:rsidRPr="006B2BEE">
                        <w:rPr>
                          <w:color w:val="auto"/>
                        </w:rPr>
                        <w:t>Rådhustorvet 10</w:t>
                      </w:r>
                      <w:r w:rsidR="00700360" w:rsidRPr="006B2BEE">
                        <w:rPr>
                          <w:color w:val="auto"/>
                        </w:rPr>
                        <w:br/>
                      </w:r>
                      <w:r w:rsidRPr="006B2BEE">
                        <w:rPr>
                          <w:color w:val="auto"/>
                        </w:rPr>
                        <w:t>6400 Sønderborg</w:t>
                      </w:r>
                      <w:r w:rsidR="00700360" w:rsidRPr="006B2BEE">
                        <w:rPr>
                          <w:color w:val="auto"/>
                        </w:rPr>
                        <w:br/>
                      </w:r>
                      <w:r w:rsidRPr="006B2BEE">
                        <w:rPr>
                          <w:color w:val="auto"/>
                        </w:rPr>
                        <w:t>T: 88 72 64 00</w:t>
                      </w:r>
                      <w:r w:rsidR="00700360" w:rsidRPr="006B2BEE">
                        <w:rPr>
                          <w:color w:val="auto"/>
                        </w:rPr>
                        <w:br/>
                      </w:r>
                      <w:r w:rsidRPr="006B2BEE">
                        <w:rPr>
                          <w:color w:val="auto"/>
                        </w:rPr>
                        <w:t xml:space="preserve">E: </w:t>
                      </w:r>
                      <w:hyperlink r:id="rId31" w:history="1">
                        <w:r w:rsidRPr="006B2BEE">
                          <w:rPr>
                            <w:color w:val="auto"/>
                          </w:rPr>
                          <w:t>post@sonderborg.dk</w:t>
                        </w:r>
                      </w:hyperlink>
                      <w:r w:rsidR="00700360" w:rsidRPr="006B2BEE">
                        <w:rPr>
                          <w:color w:val="auto"/>
                        </w:rPr>
                        <w:br/>
                      </w:r>
                      <w:r w:rsidRPr="006B2BEE">
                        <w:rPr>
                          <w:color w:val="auto"/>
                        </w:rPr>
                        <w:t>W: sonderborgkommune.dk</w:t>
                      </w:r>
                    </w:p>
                  </w:txbxContent>
                </v:textbox>
              </v:shape>
            </w:pict>
          </mc:Fallback>
        </mc:AlternateContent>
      </w:r>
      <w:r w:rsidR="00F82D80" w:rsidRPr="0086772A">
        <w:rPr>
          <w:noProof/>
        </w:rPr>
        <w:drawing>
          <wp:anchor distT="0" distB="0" distL="114300" distR="114300" simplePos="0" relativeHeight="251657216" behindDoc="0" locked="0" layoutInCell="1" allowOverlap="1" wp14:anchorId="4AF6DCD1" wp14:editId="7B8219DC">
            <wp:simplePos x="0" y="0"/>
            <wp:positionH relativeFrom="column">
              <wp:posOffset>8165465</wp:posOffset>
            </wp:positionH>
            <wp:positionV relativeFrom="paragraph">
              <wp:posOffset>-413385</wp:posOffset>
            </wp:positionV>
            <wp:extent cx="701675" cy="389890"/>
            <wp:effectExtent l="0" t="0" r="3175" b="0"/>
            <wp:wrapNone/>
            <wp:docPr id="4" name="Billede 4" descr="Sønderborg Kommunes uendelighedste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nd_hvid_CMYK.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01675" cy="389890"/>
                    </a:xfrm>
                    <a:prstGeom prst="rect">
                      <a:avLst/>
                    </a:prstGeom>
                  </pic:spPr>
                </pic:pic>
              </a:graphicData>
            </a:graphic>
            <wp14:sizeRelH relativeFrom="margin">
              <wp14:pctWidth>0</wp14:pctWidth>
            </wp14:sizeRelH>
            <wp14:sizeRelV relativeFrom="margin">
              <wp14:pctHeight>0</wp14:pctHeight>
            </wp14:sizeRelV>
          </wp:anchor>
        </w:drawing>
      </w:r>
      <w:r w:rsidR="00F82D80" w:rsidRPr="0086772A">
        <w:rPr>
          <w:noProof/>
        </w:rPr>
        <mc:AlternateContent>
          <mc:Choice Requires="wpg">
            <w:drawing>
              <wp:anchor distT="0" distB="0" distL="114300" distR="114300" simplePos="0" relativeHeight="251650048" behindDoc="1" locked="0" layoutInCell="1" allowOverlap="1" wp14:anchorId="49270841" wp14:editId="79747EDA">
                <wp:simplePos x="0" y="0"/>
                <wp:positionH relativeFrom="page">
                  <wp:posOffset>361950</wp:posOffset>
                </wp:positionH>
                <wp:positionV relativeFrom="page">
                  <wp:posOffset>361950</wp:posOffset>
                </wp:positionV>
                <wp:extent cx="9972040" cy="6840220"/>
                <wp:effectExtent l="0" t="0" r="0" b="0"/>
                <wp:wrapNone/>
                <wp:docPr id="21" name="Gruppe 21" descr="Bagsiden af rap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6840220"/>
                          <a:chOff x="567" y="567"/>
                          <a:chExt cx="15704" cy="10772"/>
                        </a:xfrm>
                      </wpg:grpSpPr>
                      <wpg:grpSp>
                        <wpg:cNvPr id="22" name="Group 3"/>
                        <wpg:cNvGrpSpPr>
                          <a:grpSpLocks/>
                        </wpg:cNvGrpSpPr>
                        <wpg:grpSpPr bwMode="auto">
                          <a:xfrm>
                            <a:off x="567" y="10205"/>
                            <a:ext cx="15704" cy="1134"/>
                            <a:chOff x="567" y="10205"/>
                            <a:chExt cx="15704" cy="1134"/>
                          </a:xfrm>
                        </wpg:grpSpPr>
                        <wps:wsp>
                          <wps:cNvPr id="23" name="Freeform 4" descr="Grå bjælke (grafik)"/>
                          <wps:cNvSpPr>
                            <a:spLocks/>
                          </wps:cNvSpPr>
                          <wps:spPr bwMode="auto">
                            <a:xfrm>
                              <a:off x="567" y="10205"/>
                              <a:ext cx="15704" cy="1134"/>
                            </a:xfrm>
                            <a:custGeom>
                              <a:avLst/>
                              <a:gdLst>
                                <a:gd name="T0" fmla="+- 0 567 567"/>
                                <a:gd name="T1" fmla="*/ T0 w 15704"/>
                                <a:gd name="T2" fmla="+- 0 10205 10205"/>
                                <a:gd name="T3" fmla="*/ 10205 h 1134"/>
                                <a:gd name="T4" fmla="+- 0 16271 567"/>
                                <a:gd name="T5" fmla="*/ T4 w 15704"/>
                                <a:gd name="T6" fmla="+- 0 10205 10205"/>
                                <a:gd name="T7" fmla="*/ 10205 h 1134"/>
                                <a:gd name="T8" fmla="+- 0 16271 567"/>
                                <a:gd name="T9" fmla="*/ T8 w 15704"/>
                                <a:gd name="T10" fmla="+- 0 11339 10205"/>
                                <a:gd name="T11" fmla="*/ 11339 h 1134"/>
                                <a:gd name="T12" fmla="+- 0 567 567"/>
                                <a:gd name="T13" fmla="*/ T12 w 15704"/>
                                <a:gd name="T14" fmla="+- 0 11339 10205"/>
                                <a:gd name="T15" fmla="*/ 11339 h 1134"/>
                                <a:gd name="T16" fmla="+- 0 567 567"/>
                                <a:gd name="T17" fmla="*/ T16 w 15704"/>
                                <a:gd name="T18" fmla="+- 0 10205 10205"/>
                                <a:gd name="T19" fmla="*/ 10205 h 1134"/>
                              </a:gdLst>
                              <a:ahLst/>
                              <a:cxnLst>
                                <a:cxn ang="0">
                                  <a:pos x="T1" y="T3"/>
                                </a:cxn>
                                <a:cxn ang="0">
                                  <a:pos x="T5" y="T7"/>
                                </a:cxn>
                                <a:cxn ang="0">
                                  <a:pos x="T9" y="T11"/>
                                </a:cxn>
                                <a:cxn ang="0">
                                  <a:pos x="T13" y="T15"/>
                                </a:cxn>
                                <a:cxn ang="0">
                                  <a:pos x="T17" y="T19"/>
                                </a:cxn>
                              </a:cxnLst>
                              <a:rect l="0" t="0" r="r" b="b"/>
                              <a:pathLst>
                                <a:path w="15704" h="1134">
                                  <a:moveTo>
                                    <a:pt x="0" y="0"/>
                                  </a:moveTo>
                                  <a:lnTo>
                                    <a:pt x="15704" y="0"/>
                                  </a:lnTo>
                                  <a:lnTo>
                                    <a:pt x="15704" y="1134"/>
                                  </a:lnTo>
                                  <a:lnTo>
                                    <a:pt x="0" y="1134"/>
                                  </a:lnTo>
                                  <a:lnTo>
                                    <a:pt x="0" y="0"/>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5"/>
                        <wpg:cNvGrpSpPr>
                          <a:grpSpLocks/>
                        </wpg:cNvGrpSpPr>
                        <wpg:grpSpPr bwMode="auto">
                          <a:xfrm>
                            <a:off x="567" y="567"/>
                            <a:ext cx="15704" cy="9638"/>
                            <a:chOff x="567" y="567"/>
                            <a:chExt cx="15704" cy="9638"/>
                          </a:xfrm>
                        </wpg:grpSpPr>
                        <wps:wsp>
                          <wps:cNvPr id="25" name="Freeform 6" descr="Grøn baggrundsgrafik"/>
                          <wps:cNvSpPr>
                            <a:spLocks/>
                          </wps:cNvSpPr>
                          <wps:spPr bwMode="auto">
                            <a:xfrm>
                              <a:off x="567" y="567"/>
                              <a:ext cx="15704" cy="9638"/>
                            </a:xfrm>
                            <a:custGeom>
                              <a:avLst/>
                              <a:gdLst>
                                <a:gd name="T0" fmla="+- 0 567 567"/>
                                <a:gd name="T1" fmla="*/ T0 w 15704"/>
                                <a:gd name="T2" fmla="+- 0 10205 567"/>
                                <a:gd name="T3" fmla="*/ 10205 h 9638"/>
                                <a:gd name="T4" fmla="+- 0 16271 567"/>
                                <a:gd name="T5" fmla="*/ T4 w 15704"/>
                                <a:gd name="T6" fmla="+- 0 10205 567"/>
                                <a:gd name="T7" fmla="*/ 10205 h 9638"/>
                                <a:gd name="T8" fmla="+- 0 16271 567"/>
                                <a:gd name="T9" fmla="*/ T8 w 15704"/>
                                <a:gd name="T10" fmla="+- 0 567 567"/>
                                <a:gd name="T11" fmla="*/ 567 h 9638"/>
                                <a:gd name="T12" fmla="+- 0 567 567"/>
                                <a:gd name="T13" fmla="*/ T12 w 15704"/>
                                <a:gd name="T14" fmla="+- 0 567 567"/>
                                <a:gd name="T15" fmla="*/ 567 h 9638"/>
                                <a:gd name="T16" fmla="+- 0 567 567"/>
                                <a:gd name="T17" fmla="*/ T16 w 15704"/>
                                <a:gd name="T18" fmla="+- 0 10205 567"/>
                                <a:gd name="T19" fmla="*/ 10205 h 9638"/>
                              </a:gdLst>
                              <a:ahLst/>
                              <a:cxnLst>
                                <a:cxn ang="0">
                                  <a:pos x="T1" y="T3"/>
                                </a:cxn>
                                <a:cxn ang="0">
                                  <a:pos x="T5" y="T7"/>
                                </a:cxn>
                                <a:cxn ang="0">
                                  <a:pos x="T9" y="T11"/>
                                </a:cxn>
                                <a:cxn ang="0">
                                  <a:pos x="T13" y="T15"/>
                                </a:cxn>
                                <a:cxn ang="0">
                                  <a:pos x="T17" y="T19"/>
                                </a:cxn>
                              </a:cxnLst>
                              <a:rect l="0" t="0" r="r" b="b"/>
                              <a:pathLst>
                                <a:path w="15704" h="9638">
                                  <a:moveTo>
                                    <a:pt x="0" y="9638"/>
                                  </a:moveTo>
                                  <a:lnTo>
                                    <a:pt x="15704" y="9638"/>
                                  </a:lnTo>
                                  <a:lnTo>
                                    <a:pt x="15704" y="0"/>
                                  </a:lnTo>
                                  <a:lnTo>
                                    <a:pt x="0" y="0"/>
                                  </a:lnTo>
                                  <a:lnTo>
                                    <a:pt x="0" y="9638"/>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group id="Gruppe 21" style="position:absolute;margin-left:28.5pt;margin-top:28.5pt;width:785.2pt;height:538.6pt;z-index:-251666432;mso-position-horizontal-relative:page;mso-position-vertical-relative:page" alt="Bagsiden af rapport" coordsize="15704,10772" coordorigin="567,567" o:spid="_x0000_s1026" w14:anchorId="3352C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">
                <v:group id="Group 3" style="position:absolute;left:567;top:10205;width:15704;height:1134" coordsize="15704,1134" coordorigin="567,102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 style="position:absolute;left:567;top:10205;width:15704;height:1134;visibility:visible;mso-wrap-style:square;v-text-anchor:top" alt="Grå bjælke (grafik)" coordsize="15704,1134" o:spid="_x0000_s1028" fillcolor="#a9a8a8 [1941]" stroked="f" path="m,l15704,r,1134l,1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">
                    <v:path arrowok="t" o:connecttype="custom" o:connectlocs="0,10205;15704,10205;15704,11339;0,11339;0,10205" o:connectangles="0,0,0,0,0"/>
                  </v:shape>
                </v:group>
                <v:group id="Group 5" style="position:absolute;left:567;top:567;width:15704;height:9638" coordsize="15704,9638" coordorigin="567,5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style="position:absolute;left:567;top:567;width:15704;height:9638;visibility:visible;mso-wrap-style:square;v-text-anchor:top" alt="Grøn baggrundsgrafik" coordsize="15704,9638" o:spid="_x0000_s1030" fillcolor="#80c342" stroked="f" path="m,9638r15704,l15704,,,,,9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">
                    <v:path arrowok="t" o:connecttype="custom" o:connectlocs="0,10205;15704,10205;15704,567;0,567;0,10205" o:connectangles="0,0,0,0,0"/>
                  </v:shape>
                </v:group>
                <w10:wrap anchorx="page" anchory="page"/>
              </v:group>
            </w:pict>
          </mc:Fallback>
        </mc:AlternateContent>
      </w:r>
    </w:p>
    <w:sectPr w:rsidR="00D6456E" w:rsidRPr="0086772A" w:rsidSect="00504C54">
      <w:headerReference w:type="default" r:id="rId33"/>
      <w:footerReference w:type="default" r:id="rId34"/>
      <w:pgSz w:w="16838" w:h="11906" w:orient="landscape"/>
      <w:pgMar w:top="1134" w:right="1701" w:bottom="1134" w:left="1701" w:header="1531" w:footer="340"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70AD" w14:textId="77777777" w:rsidR="000B4AA3" w:rsidRDefault="000B4AA3" w:rsidP="004540D9">
      <w:r>
        <w:separator/>
      </w:r>
    </w:p>
  </w:endnote>
  <w:endnote w:type="continuationSeparator" w:id="0">
    <w:p w14:paraId="752D2585" w14:textId="77777777" w:rsidR="000B4AA3" w:rsidRDefault="000B4AA3" w:rsidP="0045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IBM Plex Serif">
    <w:altName w:val="Cambria Math"/>
    <w:panose1 w:val="02060503050406000203"/>
    <w:charset w:val="00"/>
    <w:family w:val="roman"/>
    <w:notTrueType/>
    <w:pitch w:val="variable"/>
    <w:sig w:usb0="A000026F" w:usb1="5000203B" w:usb2="00000000" w:usb3="00000000" w:csb0="000001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344B" w14:textId="77777777" w:rsidR="00504C54" w:rsidRPr="00700360" w:rsidRDefault="00504C54" w:rsidP="00700360">
    <w:pPr>
      <w:pStyle w:val="Sidefod"/>
    </w:pPr>
  </w:p>
  <w:p w14:paraId="1860F5C5" w14:textId="77777777" w:rsidR="00504C54" w:rsidRDefault="00504C5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80217"/>
      <w:docPartObj>
        <w:docPartGallery w:val="Page Numbers (Bottom of Page)"/>
        <w:docPartUnique/>
      </w:docPartObj>
    </w:sdtPr>
    <w:sdtEndPr/>
    <w:sdtContent>
      <w:sdt>
        <w:sdtPr>
          <w:id w:val="-326668117"/>
          <w:docPartObj>
            <w:docPartGallery w:val="Page Numbers (Top of Page)"/>
            <w:docPartUnique/>
          </w:docPartObj>
        </w:sdtPr>
        <w:sdtEndPr/>
        <w:sdtContent>
          <w:p w14:paraId="33AB6A76" w14:textId="77777777" w:rsidR="009B6FC2" w:rsidRPr="00700360" w:rsidRDefault="009B6FC2" w:rsidP="00700360">
            <w:pPr>
              <w:pStyle w:val="Sidefod"/>
            </w:pPr>
            <w:r w:rsidRPr="00700360">
              <w:fldChar w:fldCharType="begin"/>
            </w:r>
            <w:r w:rsidRPr="00700360">
              <w:instrText>PAGE</w:instrText>
            </w:r>
            <w:r w:rsidRPr="00700360">
              <w:fldChar w:fldCharType="separate"/>
            </w:r>
            <w:r w:rsidR="00504C54" w:rsidRPr="00700360">
              <w:t>1</w:t>
            </w:r>
            <w:r w:rsidRPr="00700360">
              <w:fldChar w:fldCharType="end"/>
            </w:r>
            <w:r w:rsidRPr="00700360">
              <w:t>/</w:t>
            </w:r>
            <w:r w:rsidRPr="00700360">
              <w:fldChar w:fldCharType="begin"/>
            </w:r>
            <w:r w:rsidRPr="00700360">
              <w:instrText>NUMPAGES</w:instrText>
            </w:r>
            <w:r w:rsidRPr="00700360">
              <w:fldChar w:fldCharType="separate"/>
            </w:r>
            <w:r w:rsidR="00662A02">
              <w:rPr>
                <w:noProof/>
              </w:rPr>
              <w:t>3</w:t>
            </w:r>
            <w:r w:rsidRPr="00700360">
              <w:fldChar w:fldCharType="end"/>
            </w:r>
          </w:p>
        </w:sdtContent>
      </w:sdt>
    </w:sdtContent>
  </w:sdt>
  <w:p w14:paraId="52200204" w14:textId="77777777" w:rsidR="008C0201" w:rsidRDefault="008C020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D134" w14:textId="77777777" w:rsidR="00335807" w:rsidRPr="00700360" w:rsidRDefault="00335807" w:rsidP="00700360">
    <w:pPr>
      <w:pStyle w:val="Sidefod"/>
    </w:pPr>
  </w:p>
  <w:p w14:paraId="6861958D" w14:textId="77777777" w:rsidR="00335807" w:rsidRDefault="0033580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28825"/>
      <w:docPartObj>
        <w:docPartGallery w:val="Page Numbers (Bottom of Page)"/>
        <w:docPartUnique/>
      </w:docPartObj>
    </w:sdtPr>
    <w:sdtEndPr/>
    <w:sdtContent>
      <w:sdt>
        <w:sdtPr>
          <w:id w:val="-535823785"/>
          <w:docPartObj>
            <w:docPartGallery w:val="Page Numbers (Top of Page)"/>
            <w:docPartUnique/>
          </w:docPartObj>
        </w:sdtPr>
        <w:sdtEndPr/>
        <w:sdtContent>
          <w:p w14:paraId="08898431" w14:textId="77777777" w:rsidR="00335807" w:rsidRPr="00700360" w:rsidRDefault="00335807" w:rsidP="00700360">
            <w:pPr>
              <w:pStyle w:val="Sidefod"/>
            </w:pPr>
            <w:r w:rsidRPr="00700360">
              <w:fldChar w:fldCharType="begin"/>
            </w:r>
            <w:r w:rsidRPr="00700360">
              <w:instrText>PAGE</w:instrText>
            </w:r>
            <w:r w:rsidRPr="00700360">
              <w:fldChar w:fldCharType="separate"/>
            </w:r>
            <w:r w:rsidRPr="00700360">
              <w:t>1</w:t>
            </w:r>
            <w:r w:rsidRPr="00700360">
              <w:fldChar w:fldCharType="end"/>
            </w:r>
            <w:r w:rsidRPr="00700360">
              <w:t>/</w:t>
            </w:r>
            <w:r w:rsidRPr="00700360">
              <w:fldChar w:fldCharType="begin"/>
            </w:r>
            <w:r w:rsidRPr="00700360">
              <w:instrText>NUMPAGES</w:instrText>
            </w:r>
            <w:r w:rsidRPr="00700360">
              <w:fldChar w:fldCharType="separate"/>
            </w:r>
            <w:r>
              <w:rPr>
                <w:noProof/>
              </w:rPr>
              <w:t>17</w:t>
            </w:r>
            <w:r w:rsidRPr="00700360">
              <w:fldChar w:fldCharType="end"/>
            </w:r>
          </w:p>
        </w:sdtContent>
      </w:sdt>
    </w:sdtContent>
  </w:sdt>
  <w:p w14:paraId="1EA0FFA7" w14:textId="77777777" w:rsidR="00335807" w:rsidRDefault="0033580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7402" w14:textId="77777777" w:rsidR="00335807" w:rsidRPr="004C4DDF" w:rsidRDefault="00335807" w:rsidP="004C4DDF">
    <w:pPr>
      <w:pStyle w:val="Sidefod"/>
      <w:ind w:right="-851"/>
      <w:jc w:val="right"/>
      <w:rPr>
        <w:color w:val="AEAAAA" w:themeColor="background2" w:themeShade="BF"/>
      </w:rPr>
    </w:pPr>
    <w:r w:rsidRPr="004C4DDF">
      <w:rPr>
        <w:color w:val="AEAAAA" w:themeColor="background2" w:themeShade="BF"/>
      </w:rPr>
      <w:t xml:space="preserve">Side </w:t>
    </w:r>
    <w:sdt>
      <w:sdtPr>
        <w:rPr>
          <w:color w:val="AEAAAA" w:themeColor="background2" w:themeShade="BF"/>
        </w:rPr>
        <w:id w:val="-1159917930"/>
        <w:docPartObj>
          <w:docPartGallery w:val="Page Numbers (Bottom of Page)"/>
          <w:docPartUnique/>
        </w:docPartObj>
      </w:sdtPr>
      <w:sdtEndPr/>
      <w:sdtContent>
        <w:r w:rsidRPr="004C4DDF">
          <w:rPr>
            <w:color w:val="AEAAAA" w:themeColor="background2" w:themeShade="BF"/>
          </w:rPr>
          <w:fldChar w:fldCharType="begin"/>
        </w:r>
        <w:r w:rsidRPr="004C4DDF">
          <w:rPr>
            <w:color w:val="AEAAAA" w:themeColor="background2" w:themeShade="BF"/>
          </w:rPr>
          <w:instrText>PAGE   \* MERGEFORMAT</w:instrText>
        </w:r>
        <w:r w:rsidRPr="004C4DDF">
          <w:rPr>
            <w:color w:val="AEAAAA" w:themeColor="background2" w:themeShade="BF"/>
          </w:rPr>
          <w:fldChar w:fldCharType="separate"/>
        </w:r>
        <w:r w:rsidRPr="006B2BEE">
          <w:rPr>
            <w:noProof/>
            <w:color w:val="AEAAAA" w:themeColor="background2" w:themeShade="BF"/>
          </w:rPr>
          <w:t>1</w:t>
        </w:r>
        <w:r w:rsidRPr="004C4DDF">
          <w:rPr>
            <w:color w:val="AEAAAA" w:themeColor="background2" w:themeShade="BF"/>
          </w:rPr>
          <w:fldChar w:fldCharType="end"/>
        </w:r>
      </w:sdtContent>
    </w:sdt>
  </w:p>
  <w:p w14:paraId="14422A0D" w14:textId="77777777" w:rsidR="00335807" w:rsidRDefault="0033580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8376"/>
      <w:docPartObj>
        <w:docPartGallery w:val="Page Numbers (Bottom of Page)"/>
        <w:docPartUnique/>
      </w:docPartObj>
    </w:sdtPr>
    <w:sdtEndPr/>
    <w:sdtContent>
      <w:sdt>
        <w:sdtPr>
          <w:id w:val="2131053786"/>
          <w:docPartObj>
            <w:docPartGallery w:val="Page Numbers (Top of Page)"/>
            <w:docPartUnique/>
          </w:docPartObj>
        </w:sdtPr>
        <w:sdtEndPr/>
        <w:sdtContent>
          <w:p w14:paraId="590D5FE8" w14:textId="77777777" w:rsidR="003417F3" w:rsidRPr="00700360" w:rsidRDefault="003417F3" w:rsidP="00700360">
            <w:pPr>
              <w:pStyle w:val="Sidefod"/>
            </w:pPr>
            <w:r w:rsidRPr="00700360">
              <w:fldChar w:fldCharType="begin"/>
            </w:r>
            <w:r w:rsidRPr="00700360">
              <w:instrText>PAGE</w:instrText>
            </w:r>
            <w:r w:rsidRPr="00700360">
              <w:fldChar w:fldCharType="separate"/>
            </w:r>
            <w:r w:rsidR="006B2BEE">
              <w:rPr>
                <w:noProof/>
              </w:rPr>
              <w:t>1</w:t>
            </w:r>
            <w:r w:rsidRPr="00700360">
              <w:fldChar w:fldCharType="end"/>
            </w:r>
            <w:r w:rsidRPr="00700360">
              <w:t>/</w:t>
            </w:r>
            <w:r w:rsidRPr="00700360">
              <w:fldChar w:fldCharType="begin"/>
            </w:r>
            <w:r w:rsidRPr="00700360">
              <w:instrText>NUMPAGES</w:instrText>
            </w:r>
            <w:r w:rsidRPr="00700360">
              <w:fldChar w:fldCharType="separate"/>
            </w:r>
            <w:r w:rsidR="006B2BEE">
              <w:rPr>
                <w:noProof/>
              </w:rPr>
              <w:t>3</w:t>
            </w:r>
            <w:r w:rsidRPr="00700360">
              <w:fldChar w:fldCharType="end"/>
            </w:r>
          </w:p>
        </w:sdtContent>
      </w:sdt>
    </w:sdtContent>
  </w:sdt>
  <w:p w14:paraId="7125295C" w14:textId="77777777" w:rsidR="003417F3" w:rsidRDefault="003417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6A63" w14:textId="77777777" w:rsidR="000B4AA3" w:rsidRDefault="000B4AA3" w:rsidP="004540D9">
      <w:r>
        <w:separator/>
      </w:r>
    </w:p>
  </w:footnote>
  <w:footnote w:type="continuationSeparator" w:id="0">
    <w:p w14:paraId="3E89730D" w14:textId="77777777" w:rsidR="000B4AA3" w:rsidRDefault="000B4AA3" w:rsidP="0045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0F6" w14:textId="77777777" w:rsidR="00361E86" w:rsidRDefault="001C53D0">
    <w:pPr>
      <w:pStyle w:val="Sidehoved"/>
    </w:pPr>
    <w:r>
      <w:pict w14:anchorId="391E8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1" o:spid="_x0000_s1039" type="#_x0000_t75" style="position:absolute;margin-left:0;margin-top:0;width:768.1pt;height:471.8pt;z-index:-251645952;mso-position-horizontal:center;mso-position-horizontal-relative:margin;mso-position-vertical:center;mso-position-vertical-relative:margin" o:allowincell="f">
          <v:imagedata r:id="rId1" o:title="2019-03-21_1339"/>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6B35" w14:textId="77777777" w:rsidR="00335807" w:rsidRDefault="00335807">
    <w:pPr>
      <w:pStyle w:val="Sidehoved"/>
    </w:pPr>
    <w:r w:rsidRPr="00700360">
      <w:rPr>
        <w:noProof/>
        <w:lang w:eastAsia="da-DK"/>
      </w:rPr>
      <w:drawing>
        <wp:anchor distT="0" distB="0" distL="114300" distR="114300" simplePos="0" relativeHeight="251681792" behindDoc="1" locked="0" layoutInCell="1" allowOverlap="1" wp14:anchorId="32BDA12D" wp14:editId="2FDD006F">
          <wp:simplePos x="0" y="0"/>
          <wp:positionH relativeFrom="page">
            <wp:posOffset>9611995</wp:posOffset>
          </wp:positionH>
          <wp:positionV relativeFrom="page">
            <wp:posOffset>285750</wp:posOffset>
          </wp:positionV>
          <wp:extent cx="695210" cy="383382"/>
          <wp:effectExtent l="0" t="0" r="0" b="0"/>
          <wp:wrapNone/>
          <wp:docPr id="15" name="Billede 15" descr="Sønderborg Kommunes uendelighedste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210" cy="38338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8E2C" w14:textId="77777777" w:rsidR="003417F3" w:rsidRDefault="003417F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9EA" w14:textId="77777777" w:rsidR="00361E86" w:rsidRDefault="001C53D0">
    <w:pPr>
      <w:pStyle w:val="Sidehoved"/>
    </w:pPr>
    <w:r>
      <w:pict w14:anchorId="64745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2" o:spid="_x0000_s1040" type="#_x0000_t75" style="position:absolute;margin-left:0;margin-top:0;width:768.1pt;height:471.8pt;z-index:-251644928;mso-position-horizontal:center;mso-position-horizontal-relative:margin;mso-position-vertical:center;mso-position-vertical-relative:margin" o:allowincell="f">
          <v:imagedata r:id="rId1" o:title="2019-03-21_1339"/>
          <w10:wrap anchorx="margin" anchory="margin"/>
        </v:shape>
      </w:pict>
    </w:r>
    <w:r w:rsidR="00361E86" w:rsidRPr="00700360">
      <w:rPr>
        <w:noProof/>
        <w:lang w:eastAsia="da-DK"/>
      </w:rPr>
      <mc:AlternateContent>
        <mc:Choice Requires="wpg">
          <w:drawing>
            <wp:anchor distT="0" distB="0" distL="114300" distR="114300" simplePos="0" relativeHeight="251665408" behindDoc="1" locked="0" layoutInCell="1" allowOverlap="1" wp14:anchorId="5F112269" wp14:editId="2F620544">
              <wp:simplePos x="0" y="0"/>
              <wp:positionH relativeFrom="margin">
                <wp:posOffset>8506460</wp:posOffset>
              </wp:positionH>
              <wp:positionV relativeFrom="margin">
                <wp:posOffset>-765175</wp:posOffset>
              </wp:positionV>
              <wp:extent cx="676910" cy="370840"/>
              <wp:effectExtent l="0" t="0" r="8890" b="0"/>
              <wp:wrapSquare wrapText="bothSides"/>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10" cy="370840"/>
                        <a:chOff x="15205" y="569"/>
                        <a:chExt cx="1066" cy="584"/>
                      </a:xfrm>
                    </wpg:grpSpPr>
                    <wps:wsp>
                      <wps:cNvPr id="6" name="Freeform 7"/>
                      <wps:cNvSpPr>
                        <a:spLocks/>
                      </wps:cNvSpPr>
                      <wps:spPr bwMode="auto">
                        <a:xfrm>
                          <a:off x="15205" y="569"/>
                          <a:ext cx="1066" cy="584"/>
                        </a:xfrm>
                        <a:custGeom>
                          <a:avLst/>
                          <a:gdLst>
                            <a:gd name="T0" fmla="+- 0 15537 15205"/>
                            <a:gd name="T1" fmla="*/ T0 w 1066"/>
                            <a:gd name="T2" fmla="+- 0 569 569"/>
                            <a:gd name="T3" fmla="*/ 569 h 584"/>
                            <a:gd name="T4" fmla="+- 0 15500 15205"/>
                            <a:gd name="T5" fmla="*/ T4 w 1066"/>
                            <a:gd name="T6" fmla="+- 0 569 569"/>
                            <a:gd name="T7" fmla="*/ 569 h 584"/>
                            <a:gd name="T8" fmla="+- 0 15483 15205"/>
                            <a:gd name="T9" fmla="*/ T8 w 1066"/>
                            <a:gd name="T10" fmla="+- 0 571 569"/>
                            <a:gd name="T11" fmla="*/ 571 h 584"/>
                            <a:gd name="T12" fmla="+- 0 15395 15205"/>
                            <a:gd name="T13" fmla="*/ T12 w 1066"/>
                            <a:gd name="T14" fmla="+- 0 603 569"/>
                            <a:gd name="T15" fmla="*/ 603 h 584"/>
                            <a:gd name="T16" fmla="+- 0 15345 15205"/>
                            <a:gd name="T17" fmla="*/ T16 w 1066"/>
                            <a:gd name="T18" fmla="+- 0 639 569"/>
                            <a:gd name="T19" fmla="*/ 639 h 584"/>
                            <a:gd name="T20" fmla="+- 0 15299 15205"/>
                            <a:gd name="T21" fmla="*/ T20 w 1066"/>
                            <a:gd name="T22" fmla="+- 0 689 569"/>
                            <a:gd name="T23" fmla="*/ 689 h 584"/>
                            <a:gd name="T24" fmla="+- 0 15271 15205"/>
                            <a:gd name="T25" fmla="*/ T24 w 1066"/>
                            <a:gd name="T26" fmla="+- 0 729 569"/>
                            <a:gd name="T27" fmla="*/ 729 h 584"/>
                            <a:gd name="T28" fmla="+- 0 15259 15205"/>
                            <a:gd name="T29" fmla="*/ T28 w 1066"/>
                            <a:gd name="T30" fmla="+- 0 749 569"/>
                            <a:gd name="T31" fmla="*/ 749 h 584"/>
                            <a:gd name="T32" fmla="+- 0 15228 15205"/>
                            <a:gd name="T33" fmla="*/ T32 w 1066"/>
                            <a:gd name="T34" fmla="+- 0 823 569"/>
                            <a:gd name="T35" fmla="*/ 823 h 584"/>
                            <a:gd name="T36" fmla="+- 0 15208 15205"/>
                            <a:gd name="T37" fmla="*/ T36 w 1066"/>
                            <a:gd name="T38" fmla="+- 0 905 569"/>
                            <a:gd name="T39" fmla="*/ 905 h 584"/>
                            <a:gd name="T40" fmla="+- 0 15205 15205"/>
                            <a:gd name="T41" fmla="*/ T40 w 1066"/>
                            <a:gd name="T42" fmla="+- 0 959 569"/>
                            <a:gd name="T43" fmla="*/ 959 h 584"/>
                            <a:gd name="T44" fmla="+- 0 15206 15205"/>
                            <a:gd name="T45" fmla="*/ T44 w 1066"/>
                            <a:gd name="T46" fmla="+- 0 975 569"/>
                            <a:gd name="T47" fmla="*/ 975 h 584"/>
                            <a:gd name="T48" fmla="+- 0 15221 15205"/>
                            <a:gd name="T49" fmla="*/ T48 w 1066"/>
                            <a:gd name="T50" fmla="+- 0 1045 569"/>
                            <a:gd name="T51" fmla="*/ 1045 h 584"/>
                            <a:gd name="T52" fmla="+- 0 15227 15205"/>
                            <a:gd name="T53" fmla="*/ T52 w 1066"/>
                            <a:gd name="T54" fmla="+- 0 1057 569"/>
                            <a:gd name="T55" fmla="*/ 1057 h 584"/>
                            <a:gd name="T56" fmla="+- 0 15233 15205"/>
                            <a:gd name="T57" fmla="*/ T56 w 1066"/>
                            <a:gd name="T58" fmla="+- 0 1071 569"/>
                            <a:gd name="T59" fmla="*/ 1071 h 584"/>
                            <a:gd name="T60" fmla="+- 0 15288 15205"/>
                            <a:gd name="T61" fmla="*/ T60 w 1066"/>
                            <a:gd name="T62" fmla="+- 0 1127 569"/>
                            <a:gd name="T63" fmla="*/ 1127 h 584"/>
                            <a:gd name="T64" fmla="+- 0 15362 15205"/>
                            <a:gd name="T65" fmla="*/ T64 w 1066"/>
                            <a:gd name="T66" fmla="+- 0 1153 569"/>
                            <a:gd name="T67" fmla="*/ 1153 h 584"/>
                            <a:gd name="T68" fmla="+- 0 15379 15205"/>
                            <a:gd name="T69" fmla="*/ T68 w 1066"/>
                            <a:gd name="T70" fmla="+- 0 1153 569"/>
                            <a:gd name="T71" fmla="*/ 1153 h 584"/>
                            <a:gd name="T72" fmla="+- 0 15445 15205"/>
                            <a:gd name="T73" fmla="*/ T72 w 1066"/>
                            <a:gd name="T74" fmla="+- 0 1143 569"/>
                            <a:gd name="T75" fmla="*/ 1143 h 584"/>
                            <a:gd name="T76" fmla="+- 0 15510 15205"/>
                            <a:gd name="T77" fmla="*/ T76 w 1066"/>
                            <a:gd name="T78" fmla="+- 0 1115 569"/>
                            <a:gd name="T79" fmla="*/ 1115 h 584"/>
                            <a:gd name="T80" fmla="+- 0 15545 15205"/>
                            <a:gd name="T81" fmla="*/ T80 w 1066"/>
                            <a:gd name="T82" fmla="+- 0 1093 569"/>
                            <a:gd name="T83" fmla="*/ 1093 h 584"/>
                            <a:gd name="T84" fmla="+- 0 15562 15205"/>
                            <a:gd name="T85" fmla="*/ T84 w 1066"/>
                            <a:gd name="T86" fmla="+- 0 1081 569"/>
                            <a:gd name="T87" fmla="*/ 1081 h 584"/>
                            <a:gd name="T88" fmla="+- 0 15573 15205"/>
                            <a:gd name="T89" fmla="*/ T88 w 1066"/>
                            <a:gd name="T90" fmla="+- 0 1073 569"/>
                            <a:gd name="T91" fmla="*/ 1073 h 584"/>
                            <a:gd name="T92" fmla="+- 0 15378 15205"/>
                            <a:gd name="T93" fmla="*/ T92 w 1066"/>
                            <a:gd name="T94" fmla="+- 0 1073 569"/>
                            <a:gd name="T95" fmla="*/ 1073 h 584"/>
                            <a:gd name="T96" fmla="+- 0 15357 15205"/>
                            <a:gd name="T97" fmla="*/ T96 w 1066"/>
                            <a:gd name="T98" fmla="+- 0 1071 569"/>
                            <a:gd name="T99" fmla="*/ 1071 h 584"/>
                            <a:gd name="T100" fmla="+- 0 15302 15205"/>
                            <a:gd name="T101" fmla="*/ T100 w 1066"/>
                            <a:gd name="T102" fmla="+- 0 1019 569"/>
                            <a:gd name="T103" fmla="*/ 1019 h 584"/>
                            <a:gd name="T104" fmla="+- 0 15287 15205"/>
                            <a:gd name="T105" fmla="*/ T104 w 1066"/>
                            <a:gd name="T106" fmla="+- 0 947 569"/>
                            <a:gd name="T107" fmla="*/ 947 h 584"/>
                            <a:gd name="T108" fmla="+- 0 15288 15205"/>
                            <a:gd name="T109" fmla="*/ T108 w 1066"/>
                            <a:gd name="T110" fmla="+- 0 927 569"/>
                            <a:gd name="T111" fmla="*/ 927 h 584"/>
                            <a:gd name="T112" fmla="+- 0 15305 15205"/>
                            <a:gd name="T113" fmla="*/ T112 w 1066"/>
                            <a:gd name="T114" fmla="+- 0 851 569"/>
                            <a:gd name="T115" fmla="*/ 851 h 584"/>
                            <a:gd name="T116" fmla="+- 0 15341 15205"/>
                            <a:gd name="T117" fmla="*/ T116 w 1066"/>
                            <a:gd name="T118" fmla="+- 0 773 569"/>
                            <a:gd name="T119" fmla="*/ 773 h 584"/>
                            <a:gd name="T120" fmla="+- 0 15384 15205"/>
                            <a:gd name="T121" fmla="*/ T120 w 1066"/>
                            <a:gd name="T122" fmla="+- 0 715 569"/>
                            <a:gd name="T123" fmla="*/ 715 h 584"/>
                            <a:gd name="T124" fmla="+- 0 15446 15205"/>
                            <a:gd name="T125" fmla="*/ T124 w 1066"/>
                            <a:gd name="T126" fmla="+- 0 669 569"/>
                            <a:gd name="T127" fmla="*/ 669 h 584"/>
                            <a:gd name="T128" fmla="+- 0 15461 15205"/>
                            <a:gd name="T129" fmla="*/ T128 w 1066"/>
                            <a:gd name="T130" fmla="+- 0 661 569"/>
                            <a:gd name="T131" fmla="*/ 661 h 584"/>
                            <a:gd name="T132" fmla="+- 0 15475 15205"/>
                            <a:gd name="T133" fmla="*/ T132 w 1066"/>
                            <a:gd name="T134" fmla="+- 0 657 569"/>
                            <a:gd name="T135" fmla="*/ 657 h 584"/>
                            <a:gd name="T136" fmla="+- 0 15489 15205"/>
                            <a:gd name="T137" fmla="*/ T136 w 1066"/>
                            <a:gd name="T138" fmla="+- 0 653 569"/>
                            <a:gd name="T139" fmla="*/ 653 h 584"/>
                            <a:gd name="T140" fmla="+- 0 15502 15205"/>
                            <a:gd name="T141" fmla="*/ T140 w 1066"/>
                            <a:gd name="T142" fmla="+- 0 651 569"/>
                            <a:gd name="T143" fmla="*/ 651 h 584"/>
                            <a:gd name="T144" fmla="+- 0 15674 15205"/>
                            <a:gd name="T145" fmla="*/ T144 w 1066"/>
                            <a:gd name="T146" fmla="+- 0 651 569"/>
                            <a:gd name="T147" fmla="*/ 651 h 584"/>
                            <a:gd name="T148" fmla="+- 0 15667 15205"/>
                            <a:gd name="T149" fmla="*/ T148 w 1066"/>
                            <a:gd name="T150" fmla="+- 0 643 569"/>
                            <a:gd name="T151" fmla="*/ 643 h 584"/>
                            <a:gd name="T152" fmla="+- 0 15608 15205"/>
                            <a:gd name="T153" fmla="*/ T152 w 1066"/>
                            <a:gd name="T154" fmla="+- 0 593 569"/>
                            <a:gd name="T155" fmla="*/ 593 h 584"/>
                            <a:gd name="T156" fmla="+- 0 15556 15205"/>
                            <a:gd name="T157" fmla="*/ T156 w 1066"/>
                            <a:gd name="T158" fmla="+- 0 573 569"/>
                            <a:gd name="T159" fmla="*/ 573 h 584"/>
                            <a:gd name="T160" fmla="+- 0 15537 15205"/>
                            <a:gd name="T161" fmla="*/ T160 w 1066"/>
                            <a:gd name="T162" fmla="+- 0 569 569"/>
                            <a:gd name="T163" fmla="*/ 569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6" h="584">
                              <a:moveTo>
                                <a:pt x="332" y="0"/>
                              </a:moveTo>
                              <a:lnTo>
                                <a:pt x="295" y="0"/>
                              </a:lnTo>
                              <a:lnTo>
                                <a:pt x="278" y="2"/>
                              </a:lnTo>
                              <a:lnTo>
                                <a:pt x="190" y="34"/>
                              </a:lnTo>
                              <a:lnTo>
                                <a:pt x="140" y="70"/>
                              </a:lnTo>
                              <a:lnTo>
                                <a:pt x="94" y="120"/>
                              </a:lnTo>
                              <a:lnTo>
                                <a:pt x="66" y="160"/>
                              </a:lnTo>
                              <a:lnTo>
                                <a:pt x="54" y="180"/>
                              </a:lnTo>
                              <a:lnTo>
                                <a:pt x="23" y="254"/>
                              </a:lnTo>
                              <a:lnTo>
                                <a:pt x="3" y="336"/>
                              </a:lnTo>
                              <a:lnTo>
                                <a:pt x="0" y="390"/>
                              </a:lnTo>
                              <a:lnTo>
                                <a:pt x="1" y="406"/>
                              </a:lnTo>
                              <a:lnTo>
                                <a:pt x="16" y="476"/>
                              </a:lnTo>
                              <a:lnTo>
                                <a:pt x="22" y="488"/>
                              </a:lnTo>
                              <a:lnTo>
                                <a:pt x="28" y="502"/>
                              </a:lnTo>
                              <a:lnTo>
                                <a:pt x="83" y="558"/>
                              </a:lnTo>
                              <a:lnTo>
                                <a:pt x="157" y="584"/>
                              </a:lnTo>
                              <a:lnTo>
                                <a:pt x="174" y="584"/>
                              </a:lnTo>
                              <a:lnTo>
                                <a:pt x="240" y="574"/>
                              </a:lnTo>
                              <a:lnTo>
                                <a:pt x="305" y="546"/>
                              </a:lnTo>
                              <a:lnTo>
                                <a:pt x="340" y="524"/>
                              </a:lnTo>
                              <a:lnTo>
                                <a:pt x="357" y="512"/>
                              </a:lnTo>
                              <a:lnTo>
                                <a:pt x="368" y="504"/>
                              </a:lnTo>
                              <a:lnTo>
                                <a:pt x="173" y="504"/>
                              </a:lnTo>
                              <a:lnTo>
                                <a:pt x="152" y="502"/>
                              </a:lnTo>
                              <a:lnTo>
                                <a:pt x="97" y="450"/>
                              </a:lnTo>
                              <a:lnTo>
                                <a:pt x="82" y="378"/>
                              </a:lnTo>
                              <a:lnTo>
                                <a:pt x="83" y="358"/>
                              </a:lnTo>
                              <a:lnTo>
                                <a:pt x="100" y="282"/>
                              </a:lnTo>
                              <a:lnTo>
                                <a:pt x="136" y="204"/>
                              </a:lnTo>
                              <a:lnTo>
                                <a:pt x="179" y="146"/>
                              </a:lnTo>
                              <a:lnTo>
                                <a:pt x="241" y="100"/>
                              </a:lnTo>
                              <a:lnTo>
                                <a:pt x="256" y="92"/>
                              </a:lnTo>
                              <a:lnTo>
                                <a:pt x="270" y="88"/>
                              </a:lnTo>
                              <a:lnTo>
                                <a:pt x="284" y="84"/>
                              </a:lnTo>
                              <a:lnTo>
                                <a:pt x="297" y="82"/>
                              </a:lnTo>
                              <a:lnTo>
                                <a:pt x="469" y="82"/>
                              </a:lnTo>
                              <a:lnTo>
                                <a:pt x="462" y="74"/>
                              </a:lnTo>
                              <a:lnTo>
                                <a:pt x="403" y="24"/>
                              </a:lnTo>
                              <a:lnTo>
                                <a:pt x="351" y="4"/>
                              </a:lnTo>
                              <a:lnTo>
                                <a:pt x="332" y="0"/>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5205" y="569"/>
                          <a:ext cx="1066" cy="584"/>
                        </a:xfrm>
                        <a:custGeom>
                          <a:avLst/>
                          <a:gdLst>
                            <a:gd name="T0" fmla="+- 0 15815 15205"/>
                            <a:gd name="T1" fmla="*/ T0 w 1066"/>
                            <a:gd name="T2" fmla="+- 0 935 569"/>
                            <a:gd name="T3" fmla="*/ 935 h 584"/>
                            <a:gd name="T4" fmla="+- 0 15724 15205"/>
                            <a:gd name="T5" fmla="*/ T4 w 1066"/>
                            <a:gd name="T6" fmla="+- 0 935 569"/>
                            <a:gd name="T7" fmla="*/ 935 h 584"/>
                            <a:gd name="T8" fmla="+- 0 15735 15205"/>
                            <a:gd name="T9" fmla="*/ T8 w 1066"/>
                            <a:gd name="T10" fmla="+- 0 959 569"/>
                            <a:gd name="T11" fmla="*/ 959 h 584"/>
                            <a:gd name="T12" fmla="+- 0 15771 15205"/>
                            <a:gd name="T13" fmla="*/ T12 w 1066"/>
                            <a:gd name="T14" fmla="+- 0 1025 569"/>
                            <a:gd name="T15" fmla="*/ 1025 h 584"/>
                            <a:gd name="T16" fmla="+- 0 15809 15205"/>
                            <a:gd name="T17" fmla="*/ T16 w 1066"/>
                            <a:gd name="T18" fmla="+- 0 1079 569"/>
                            <a:gd name="T19" fmla="*/ 1079 h 584"/>
                            <a:gd name="T20" fmla="+- 0 15867 15205"/>
                            <a:gd name="T21" fmla="*/ T20 w 1066"/>
                            <a:gd name="T22" fmla="+- 0 1129 569"/>
                            <a:gd name="T23" fmla="*/ 1129 h 584"/>
                            <a:gd name="T24" fmla="+- 0 15938 15205"/>
                            <a:gd name="T25" fmla="*/ T24 w 1066"/>
                            <a:gd name="T26" fmla="+- 0 1153 569"/>
                            <a:gd name="T27" fmla="*/ 1153 h 584"/>
                            <a:gd name="T28" fmla="+- 0 15976 15205"/>
                            <a:gd name="T29" fmla="*/ T28 w 1066"/>
                            <a:gd name="T30" fmla="+- 0 1153 569"/>
                            <a:gd name="T31" fmla="*/ 1153 h 584"/>
                            <a:gd name="T32" fmla="+- 0 15993 15205"/>
                            <a:gd name="T33" fmla="*/ T32 w 1066"/>
                            <a:gd name="T34" fmla="+- 0 1151 569"/>
                            <a:gd name="T35" fmla="*/ 1151 h 584"/>
                            <a:gd name="T36" fmla="+- 0 16028 15205"/>
                            <a:gd name="T37" fmla="*/ T36 w 1066"/>
                            <a:gd name="T38" fmla="+- 0 1143 569"/>
                            <a:gd name="T39" fmla="*/ 1143 h 584"/>
                            <a:gd name="T40" fmla="+- 0 16045 15205"/>
                            <a:gd name="T41" fmla="*/ T40 w 1066"/>
                            <a:gd name="T42" fmla="+- 0 1135 569"/>
                            <a:gd name="T43" fmla="*/ 1135 h 584"/>
                            <a:gd name="T44" fmla="+- 0 16063 15205"/>
                            <a:gd name="T45" fmla="*/ T44 w 1066"/>
                            <a:gd name="T46" fmla="+- 0 1129 569"/>
                            <a:gd name="T47" fmla="*/ 1129 h 584"/>
                            <a:gd name="T48" fmla="+- 0 16097 15205"/>
                            <a:gd name="T49" fmla="*/ T48 w 1066"/>
                            <a:gd name="T50" fmla="+- 0 1109 569"/>
                            <a:gd name="T51" fmla="*/ 1109 h 584"/>
                            <a:gd name="T52" fmla="+- 0 16114 15205"/>
                            <a:gd name="T53" fmla="*/ T52 w 1066"/>
                            <a:gd name="T54" fmla="+- 0 1095 569"/>
                            <a:gd name="T55" fmla="*/ 1095 h 584"/>
                            <a:gd name="T56" fmla="+- 0 16131 15205"/>
                            <a:gd name="T57" fmla="*/ T56 w 1066"/>
                            <a:gd name="T58" fmla="+- 0 1083 569"/>
                            <a:gd name="T59" fmla="*/ 1083 h 584"/>
                            <a:gd name="T60" fmla="+- 0 16141 15205"/>
                            <a:gd name="T61" fmla="*/ T60 w 1066"/>
                            <a:gd name="T62" fmla="+- 0 1073 569"/>
                            <a:gd name="T63" fmla="*/ 1073 h 584"/>
                            <a:gd name="T64" fmla="+- 0 15956 15205"/>
                            <a:gd name="T65" fmla="*/ T64 w 1066"/>
                            <a:gd name="T66" fmla="+- 0 1073 569"/>
                            <a:gd name="T67" fmla="*/ 1073 h 584"/>
                            <a:gd name="T68" fmla="+- 0 15933 15205"/>
                            <a:gd name="T69" fmla="*/ T68 w 1066"/>
                            <a:gd name="T70" fmla="+- 0 1069 569"/>
                            <a:gd name="T71" fmla="*/ 1069 h 584"/>
                            <a:gd name="T72" fmla="+- 0 15921 15205"/>
                            <a:gd name="T73" fmla="*/ T72 w 1066"/>
                            <a:gd name="T74" fmla="+- 0 1065 569"/>
                            <a:gd name="T75" fmla="*/ 1065 h 584"/>
                            <a:gd name="T76" fmla="+- 0 15909 15205"/>
                            <a:gd name="T77" fmla="*/ T76 w 1066"/>
                            <a:gd name="T78" fmla="+- 0 1059 569"/>
                            <a:gd name="T79" fmla="*/ 1059 h 584"/>
                            <a:gd name="T80" fmla="+- 0 15896 15205"/>
                            <a:gd name="T81" fmla="*/ T80 w 1066"/>
                            <a:gd name="T82" fmla="+- 0 1049 569"/>
                            <a:gd name="T83" fmla="*/ 1049 h 584"/>
                            <a:gd name="T84" fmla="+- 0 15883 15205"/>
                            <a:gd name="T85" fmla="*/ T84 w 1066"/>
                            <a:gd name="T86" fmla="+- 0 1039 569"/>
                            <a:gd name="T87" fmla="*/ 1039 h 584"/>
                            <a:gd name="T88" fmla="+- 0 15870 15205"/>
                            <a:gd name="T89" fmla="*/ T88 w 1066"/>
                            <a:gd name="T90" fmla="+- 0 1025 569"/>
                            <a:gd name="T91" fmla="*/ 1025 h 584"/>
                            <a:gd name="T92" fmla="+- 0 15856 15205"/>
                            <a:gd name="T93" fmla="*/ T92 w 1066"/>
                            <a:gd name="T94" fmla="+- 0 1007 569"/>
                            <a:gd name="T95" fmla="*/ 1007 h 584"/>
                            <a:gd name="T96" fmla="+- 0 15842 15205"/>
                            <a:gd name="T97" fmla="*/ T96 w 1066"/>
                            <a:gd name="T98" fmla="+- 0 985 569"/>
                            <a:gd name="T99" fmla="*/ 985 h 584"/>
                            <a:gd name="T100" fmla="+- 0 15827 15205"/>
                            <a:gd name="T101" fmla="*/ T100 w 1066"/>
                            <a:gd name="T102" fmla="+- 0 959 569"/>
                            <a:gd name="T103" fmla="*/ 959 h 584"/>
                            <a:gd name="T104" fmla="+- 0 15815 15205"/>
                            <a:gd name="T105" fmla="*/ T104 w 1066"/>
                            <a:gd name="T106" fmla="+- 0 935 569"/>
                            <a:gd name="T107" fmla="*/ 935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66" h="584">
                              <a:moveTo>
                                <a:pt x="610" y="366"/>
                              </a:moveTo>
                              <a:lnTo>
                                <a:pt x="519" y="366"/>
                              </a:lnTo>
                              <a:lnTo>
                                <a:pt x="530" y="390"/>
                              </a:lnTo>
                              <a:lnTo>
                                <a:pt x="566" y="456"/>
                              </a:lnTo>
                              <a:lnTo>
                                <a:pt x="604" y="510"/>
                              </a:lnTo>
                              <a:lnTo>
                                <a:pt x="662" y="560"/>
                              </a:lnTo>
                              <a:lnTo>
                                <a:pt x="733" y="584"/>
                              </a:lnTo>
                              <a:lnTo>
                                <a:pt x="771" y="584"/>
                              </a:lnTo>
                              <a:lnTo>
                                <a:pt x="788" y="582"/>
                              </a:lnTo>
                              <a:lnTo>
                                <a:pt x="823" y="574"/>
                              </a:lnTo>
                              <a:lnTo>
                                <a:pt x="840" y="566"/>
                              </a:lnTo>
                              <a:lnTo>
                                <a:pt x="858" y="560"/>
                              </a:lnTo>
                              <a:lnTo>
                                <a:pt x="892" y="540"/>
                              </a:lnTo>
                              <a:lnTo>
                                <a:pt x="909" y="526"/>
                              </a:lnTo>
                              <a:lnTo>
                                <a:pt x="926" y="514"/>
                              </a:lnTo>
                              <a:lnTo>
                                <a:pt x="936" y="504"/>
                              </a:lnTo>
                              <a:lnTo>
                                <a:pt x="751" y="504"/>
                              </a:lnTo>
                              <a:lnTo>
                                <a:pt x="728" y="500"/>
                              </a:lnTo>
                              <a:lnTo>
                                <a:pt x="716" y="496"/>
                              </a:lnTo>
                              <a:lnTo>
                                <a:pt x="704" y="490"/>
                              </a:lnTo>
                              <a:lnTo>
                                <a:pt x="691" y="480"/>
                              </a:lnTo>
                              <a:lnTo>
                                <a:pt x="678" y="470"/>
                              </a:lnTo>
                              <a:lnTo>
                                <a:pt x="665" y="456"/>
                              </a:lnTo>
                              <a:lnTo>
                                <a:pt x="651" y="438"/>
                              </a:lnTo>
                              <a:lnTo>
                                <a:pt x="637" y="416"/>
                              </a:lnTo>
                              <a:lnTo>
                                <a:pt x="622" y="390"/>
                              </a:lnTo>
                              <a:lnTo>
                                <a:pt x="610" y="366"/>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5"/>
                      <wps:cNvSpPr>
                        <a:spLocks/>
                      </wps:cNvSpPr>
                      <wps:spPr bwMode="auto">
                        <a:xfrm>
                          <a:off x="15205" y="569"/>
                          <a:ext cx="1066" cy="584"/>
                        </a:xfrm>
                        <a:custGeom>
                          <a:avLst/>
                          <a:gdLst>
                            <a:gd name="T0" fmla="+- 0 15674 15205"/>
                            <a:gd name="T1" fmla="*/ T0 w 1066"/>
                            <a:gd name="T2" fmla="+- 0 651 569"/>
                            <a:gd name="T3" fmla="*/ 651 h 584"/>
                            <a:gd name="T4" fmla="+- 0 15527 15205"/>
                            <a:gd name="T5" fmla="*/ T4 w 1066"/>
                            <a:gd name="T6" fmla="+- 0 651 569"/>
                            <a:gd name="T7" fmla="*/ 651 h 584"/>
                            <a:gd name="T8" fmla="+- 0 15540 15205"/>
                            <a:gd name="T9" fmla="*/ T8 w 1066"/>
                            <a:gd name="T10" fmla="+- 0 653 569"/>
                            <a:gd name="T11" fmla="*/ 653 h 584"/>
                            <a:gd name="T12" fmla="+- 0 15552 15205"/>
                            <a:gd name="T13" fmla="*/ T12 w 1066"/>
                            <a:gd name="T14" fmla="+- 0 657 569"/>
                            <a:gd name="T15" fmla="*/ 657 h 584"/>
                            <a:gd name="T16" fmla="+- 0 15565 15205"/>
                            <a:gd name="T17" fmla="*/ T16 w 1066"/>
                            <a:gd name="T18" fmla="+- 0 663 569"/>
                            <a:gd name="T19" fmla="*/ 663 h 584"/>
                            <a:gd name="T20" fmla="+- 0 15577 15205"/>
                            <a:gd name="T21" fmla="*/ T20 w 1066"/>
                            <a:gd name="T22" fmla="+- 0 671 569"/>
                            <a:gd name="T23" fmla="*/ 671 h 584"/>
                            <a:gd name="T24" fmla="+- 0 15590 15205"/>
                            <a:gd name="T25" fmla="*/ T24 w 1066"/>
                            <a:gd name="T26" fmla="+- 0 683 569"/>
                            <a:gd name="T27" fmla="*/ 683 h 584"/>
                            <a:gd name="T28" fmla="+- 0 15603 15205"/>
                            <a:gd name="T29" fmla="*/ T28 w 1066"/>
                            <a:gd name="T30" fmla="+- 0 695 569"/>
                            <a:gd name="T31" fmla="*/ 695 h 584"/>
                            <a:gd name="T32" fmla="+- 0 15646 15205"/>
                            <a:gd name="T33" fmla="*/ T32 w 1066"/>
                            <a:gd name="T34" fmla="+- 0 757 569"/>
                            <a:gd name="T35" fmla="*/ 757 h 584"/>
                            <a:gd name="T36" fmla="+- 0 15676 15205"/>
                            <a:gd name="T37" fmla="*/ T36 w 1066"/>
                            <a:gd name="T38" fmla="+- 0 819 569"/>
                            <a:gd name="T39" fmla="*/ 819 h 584"/>
                            <a:gd name="T40" fmla="+- 0 15653 15205"/>
                            <a:gd name="T41" fmla="*/ T40 w 1066"/>
                            <a:gd name="T42" fmla="+- 0 851 569"/>
                            <a:gd name="T43" fmla="*/ 851 h 584"/>
                            <a:gd name="T44" fmla="+- 0 15609 15205"/>
                            <a:gd name="T45" fmla="*/ T44 w 1066"/>
                            <a:gd name="T46" fmla="+- 0 907 569"/>
                            <a:gd name="T47" fmla="*/ 907 h 584"/>
                            <a:gd name="T48" fmla="+- 0 15570 15205"/>
                            <a:gd name="T49" fmla="*/ T48 w 1066"/>
                            <a:gd name="T50" fmla="+- 0 953 569"/>
                            <a:gd name="T51" fmla="*/ 953 h 584"/>
                            <a:gd name="T52" fmla="+- 0 15552 15205"/>
                            <a:gd name="T53" fmla="*/ T52 w 1066"/>
                            <a:gd name="T54" fmla="+- 0 971 569"/>
                            <a:gd name="T55" fmla="*/ 971 h 584"/>
                            <a:gd name="T56" fmla="+- 0 15534 15205"/>
                            <a:gd name="T57" fmla="*/ T56 w 1066"/>
                            <a:gd name="T58" fmla="+- 0 989 569"/>
                            <a:gd name="T59" fmla="*/ 989 h 584"/>
                            <a:gd name="T60" fmla="+- 0 15518 15205"/>
                            <a:gd name="T61" fmla="*/ T60 w 1066"/>
                            <a:gd name="T62" fmla="+- 0 1003 569"/>
                            <a:gd name="T63" fmla="*/ 1003 h 584"/>
                            <a:gd name="T64" fmla="+- 0 15503 15205"/>
                            <a:gd name="T65" fmla="*/ T64 w 1066"/>
                            <a:gd name="T66" fmla="+- 0 1017 569"/>
                            <a:gd name="T67" fmla="*/ 1017 h 584"/>
                            <a:gd name="T68" fmla="+- 0 15488 15205"/>
                            <a:gd name="T69" fmla="*/ T68 w 1066"/>
                            <a:gd name="T70" fmla="+- 0 1029 569"/>
                            <a:gd name="T71" fmla="*/ 1029 h 584"/>
                            <a:gd name="T72" fmla="+- 0 15474 15205"/>
                            <a:gd name="T73" fmla="*/ T72 w 1066"/>
                            <a:gd name="T74" fmla="+- 0 1039 569"/>
                            <a:gd name="T75" fmla="*/ 1039 h 584"/>
                            <a:gd name="T76" fmla="+- 0 15461 15205"/>
                            <a:gd name="T77" fmla="*/ T76 w 1066"/>
                            <a:gd name="T78" fmla="+- 0 1047 569"/>
                            <a:gd name="T79" fmla="*/ 1047 h 584"/>
                            <a:gd name="T80" fmla="+- 0 15448 15205"/>
                            <a:gd name="T81" fmla="*/ T80 w 1066"/>
                            <a:gd name="T82" fmla="+- 0 1055 569"/>
                            <a:gd name="T83" fmla="*/ 1055 h 584"/>
                            <a:gd name="T84" fmla="+- 0 15436 15205"/>
                            <a:gd name="T85" fmla="*/ T84 w 1066"/>
                            <a:gd name="T86" fmla="+- 0 1061 569"/>
                            <a:gd name="T87" fmla="*/ 1061 h 584"/>
                            <a:gd name="T88" fmla="+- 0 15425 15205"/>
                            <a:gd name="T89" fmla="*/ T88 w 1066"/>
                            <a:gd name="T90" fmla="+- 0 1065 569"/>
                            <a:gd name="T91" fmla="*/ 1065 h 584"/>
                            <a:gd name="T92" fmla="+- 0 15414 15205"/>
                            <a:gd name="T93" fmla="*/ T92 w 1066"/>
                            <a:gd name="T94" fmla="+- 0 1067 569"/>
                            <a:gd name="T95" fmla="*/ 1067 h 584"/>
                            <a:gd name="T96" fmla="+- 0 15403 15205"/>
                            <a:gd name="T97" fmla="*/ T96 w 1066"/>
                            <a:gd name="T98" fmla="+- 0 1071 569"/>
                            <a:gd name="T99" fmla="*/ 1071 h 584"/>
                            <a:gd name="T100" fmla="+- 0 15393 15205"/>
                            <a:gd name="T101" fmla="*/ T100 w 1066"/>
                            <a:gd name="T102" fmla="+- 0 1071 569"/>
                            <a:gd name="T103" fmla="*/ 1071 h 584"/>
                            <a:gd name="T104" fmla="+- 0 15383 15205"/>
                            <a:gd name="T105" fmla="*/ T104 w 1066"/>
                            <a:gd name="T106" fmla="+- 0 1073 569"/>
                            <a:gd name="T107" fmla="*/ 1073 h 584"/>
                            <a:gd name="T108" fmla="+- 0 15573 15205"/>
                            <a:gd name="T109" fmla="*/ T108 w 1066"/>
                            <a:gd name="T110" fmla="+- 0 1073 569"/>
                            <a:gd name="T111" fmla="*/ 1073 h 584"/>
                            <a:gd name="T112" fmla="+- 0 15580 15205"/>
                            <a:gd name="T113" fmla="*/ T112 w 1066"/>
                            <a:gd name="T114" fmla="+- 0 1067 569"/>
                            <a:gd name="T115" fmla="*/ 1067 h 584"/>
                            <a:gd name="T116" fmla="+- 0 15599 15205"/>
                            <a:gd name="T117" fmla="*/ T116 w 1066"/>
                            <a:gd name="T118" fmla="+- 0 1053 569"/>
                            <a:gd name="T119" fmla="*/ 1053 h 584"/>
                            <a:gd name="T120" fmla="+- 0 15618 15205"/>
                            <a:gd name="T121" fmla="*/ T120 w 1066"/>
                            <a:gd name="T122" fmla="+- 0 1037 569"/>
                            <a:gd name="T123" fmla="*/ 1037 h 584"/>
                            <a:gd name="T124" fmla="+- 0 15638 15205"/>
                            <a:gd name="T125" fmla="*/ T124 w 1066"/>
                            <a:gd name="T126" fmla="+- 0 1019 569"/>
                            <a:gd name="T127" fmla="*/ 1019 h 584"/>
                            <a:gd name="T128" fmla="+- 0 15658 15205"/>
                            <a:gd name="T129" fmla="*/ T128 w 1066"/>
                            <a:gd name="T130" fmla="+- 0 1001 569"/>
                            <a:gd name="T131" fmla="*/ 1001 h 584"/>
                            <a:gd name="T132" fmla="+- 0 15679 15205"/>
                            <a:gd name="T133" fmla="*/ T132 w 1066"/>
                            <a:gd name="T134" fmla="+- 0 979 569"/>
                            <a:gd name="T135" fmla="*/ 979 h 584"/>
                            <a:gd name="T136" fmla="+- 0 15701 15205"/>
                            <a:gd name="T137" fmla="*/ T136 w 1066"/>
                            <a:gd name="T138" fmla="+- 0 959 569"/>
                            <a:gd name="T139" fmla="*/ 959 h 584"/>
                            <a:gd name="T140" fmla="+- 0 15724 15205"/>
                            <a:gd name="T141" fmla="*/ T140 w 1066"/>
                            <a:gd name="T142" fmla="+- 0 935 569"/>
                            <a:gd name="T143" fmla="*/ 935 h 584"/>
                            <a:gd name="T144" fmla="+- 0 15815 15205"/>
                            <a:gd name="T145" fmla="*/ T144 w 1066"/>
                            <a:gd name="T146" fmla="+- 0 935 569"/>
                            <a:gd name="T147" fmla="*/ 935 h 584"/>
                            <a:gd name="T148" fmla="+- 0 15812 15205"/>
                            <a:gd name="T149" fmla="*/ T148 w 1066"/>
                            <a:gd name="T150" fmla="+- 0 929 569"/>
                            <a:gd name="T151" fmla="*/ 929 h 584"/>
                            <a:gd name="T152" fmla="+- 0 15796 15205"/>
                            <a:gd name="T153" fmla="*/ T152 w 1066"/>
                            <a:gd name="T154" fmla="+- 0 895 569"/>
                            <a:gd name="T155" fmla="*/ 895 h 584"/>
                            <a:gd name="T156" fmla="+- 0 15820 15205"/>
                            <a:gd name="T157" fmla="*/ T156 w 1066"/>
                            <a:gd name="T158" fmla="+- 0 865 569"/>
                            <a:gd name="T159" fmla="*/ 865 h 584"/>
                            <a:gd name="T160" fmla="+- 0 15843 15205"/>
                            <a:gd name="T161" fmla="*/ T160 w 1066"/>
                            <a:gd name="T162" fmla="+- 0 837 569"/>
                            <a:gd name="T163" fmla="*/ 837 h 584"/>
                            <a:gd name="T164" fmla="+- 0 15865 15205"/>
                            <a:gd name="T165" fmla="*/ T164 w 1066"/>
                            <a:gd name="T166" fmla="+- 0 811 569"/>
                            <a:gd name="T167" fmla="*/ 811 h 584"/>
                            <a:gd name="T168" fmla="+- 0 15886 15205"/>
                            <a:gd name="T169" fmla="*/ T168 w 1066"/>
                            <a:gd name="T170" fmla="+- 0 787 569"/>
                            <a:gd name="T171" fmla="*/ 787 h 584"/>
                            <a:gd name="T172" fmla="+- 0 15751 15205"/>
                            <a:gd name="T173" fmla="*/ T172 w 1066"/>
                            <a:gd name="T174" fmla="+- 0 787 569"/>
                            <a:gd name="T175" fmla="*/ 787 h 584"/>
                            <a:gd name="T176" fmla="+- 0 15717 15205"/>
                            <a:gd name="T177" fmla="*/ T176 w 1066"/>
                            <a:gd name="T178" fmla="+- 0 717 569"/>
                            <a:gd name="T179" fmla="*/ 717 h 584"/>
                            <a:gd name="T180" fmla="+- 0 15680 15205"/>
                            <a:gd name="T181" fmla="*/ T180 w 1066"/>
                            <a:gd name="T182" fmla="+- 0 659 569"/>
                            <a:gd name="T183" fmla="*/ 659 h 584"/>
                            <a:gd name="T184" fmla="+- 0 15674 15205"/>
                            <a:gd name="T185" fmla="*/ T184 w 1066"/>
                            <a:gd name="T186" fmla="+- 0 651 569"/>
                            <a:gd name="T187" fmla="*/ 651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66" h="584">
                              <a:moveTo>
                                <a:pt x="469" y="82"/>
                              </a:moveTo>
                              <a:lnTo>
                                <a:pt x="322" y="82"/>
                              </a:lnTo>
                              <a:lnTo>
                                <a:pt x="335" y="84"/>
                              </a:lnTo>
                              <a:lnTo>
                                <a:pt x="347" y="88"/>
                              </a:lnTo>
                              <a:lnTo>
                                <a:pt x="360" y="94"/>
                              </a:lnTo>
                              <a:lnTo>
                                <a:pt x="372" y="102"/>
                              </a:lnTo>
                              <a:lnTo>
                                <a:pt x="385" y="114"/>
                              </a:lnTo>
                              <a:lnTo>
                                <a:pt x="398" y="126"/>
                              </a:lnTo>
                              <a:lnTo>
                                <a:pt x="441" y="188"/>
                              </a:lnTo>
                              <a:lnTo>
                                <a:pt x="471" y="250"/>
                              </a:lnTo>
                              <a:lnTo>
                                <a:pt x="448" y="282"/>
                              </a:lnTo>
                              <a:lnTo>
                                <a:pt x="404" y="338"/>
                              </a:lnTo>
                              <a:lnTo>
                                <a:pt x="365" y="384"/>
                              </a:lnTo>
                              <a:lnTo>
                                <a:pt x="347" y="402"/>
                              </a:lnTo>
                              <a:lnTo>
                                <a:pt x="329" y="420"/>
                              </a:lnTo>
                              <a:lnTo>
                                <a:pt x="313" y="434"/>
                              </a:lnTo>
                              <a:lnTo>
                                <a:pt x="298" y="448"/>
                              </a:lnTo>
                              <a:lnTo>
                                <a:pt x="283" y="460"/>
                              </a:lnTo>
                              <a:lnTo>
                                <a:pt x="269" y="470"/>
                              </a:lnTo>
                              <a:lnTo>
                                <a:pt x="256" y="478"/>
                              </a:lnTo>
                              <a:lnTo>
                                <a:pt x="243" y="486"/>
                              </a:lnTo>
                              <a:lnTo>
                                <a:pt x="231" y="492"/>
                              </a:lnTo>
                              <a:lnTo>
                                <a:pt x="220" y="496"/>
                              </a:lnTo>
                              <a:lnTo>
                                <a:pt x="209" y="498"/>
                              </a:lnTo>
                              <a:lnTo>
                                <a:pt x="198" y="502"/>
                              </a:lnTo>
                              <a:lnTo>
                                <a:pt x="188" y="502"/>
                              </a:lnTo>
                              <a:lnTo>
                                <a:pt x="178" y="504"/>
                              </a:lnTo>
                              <a:lnTo>
                                <a:pt x="368" y="504"/>
                              </a:lnTo>
                              <a:lnTo>
                                <a:pt x="375" y="498"/>
                              </a:lnTo>
                              <a:lnTo>
                                <a:pt x="394" y="484"/>
                              </a:lnTo>
                              <a:lnTo>
                                <a:pt x="413" y="468"/>
                              </a:lnTo>
                              <a:lnTo>
                                <a:pt x="433" y="450"/>
                              </a:lnTo>
                              <a:lnTo>
                                <a:pt x="453" y="432"/>
                              </a:lnTo>
                              <a:lnTo>
                                <a:pt x="474" y="410"/>
                              </a:lnTo>
                              <a:lnTo>
                                <a:pt x="496" y="390"/>
                              </a:lnTo>
                              <a:lnTo>
                                <a:pt x="519" y="366"/>
                              </a:lnTo>
                              <a:lnTo>
                                <a:pt x="610" y="366"/>
                              </a:lnTo>
                              <a:lnTo>
                                <a:pt x="607" y="360"/>
                              </a:lnTo>
                              <a:lnTo>
                                <a:pt x="591" y="326"/>
                              </a:lnTo>
                              <a:lnTo>
                                <a:pt x="615" y="296"/>
                              </a:lnTo>
                              <a:lnTo>
                                <a:pt x="638" y="268"/>
                              </a:lnTo>
                              <a:lnTo>
                                <a:pt x="660" y="242"/>
                              </a:lnTo>
                              <a:lnTo>
                                <a:pt x="681" y="218"/>
                              </a:lnTo>
                              <a:lnTo>
                                <a:pt x="546" y="218"/>
                              </a:lnTo>
                              <a:lnTo>
                                <a:pt x="512" y="148"/>
                              </a:lnTo>
                              <a:lnTo>
                                <a:pt x="475" y="90"/>
                              </a:lnTo>
                              <a:lnTo>
                                <a:pt x="469" y="82"/>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wps:cNvSpPr>
                      <wps:spPr bwMode="auto">
                        <a:xfrm>
                          <a:off x="15205" y="569"/>
                          <a:ext cx="1066" cy="584"/>
                        </a:xfrm>
                        <a:custGeom>
                          <a:avLst/>
                          <a:gdLst>
                            <a:gd name="T0" fmla="+- 0 16241 15205"/>
                            <a:gd name="T1" fmla="*/ T0 w 1066"/>
                            <a:gd name="T2" fmla="+- 0 649 569"/>
                            <a:gd name="T3" fmla="*/ 649 h 584"/>
                            <a:gd name="T4" fmla="+- 0 16093 15205"/>
                            <a:gd name="T5" fmla="*/ T4 w 1066"/>
                            <a:gd name="T6" fmla="+- 0 649 569"/>
                            <a:gd name="T7" fmla="*/ 649 h 584"/>
                            <a:gd name="T8" fmla="+- 0 16116 15205"/>
                            <a:gd name="T9" fmla="*/ T8 w 1066"/>
                            <a:gd name="T10" fmla="+- 0 651 569"/>
                            <a:gd name="T11" fmla="*/ 651 h 584"/>
                            <a:gd name="T12" fmla="+- 0 16136 15205"/>
                            <a:gd name="T13" fmla="*/ T12 w 1066"/>
                            <a:gd name="T14" fmla="+- 0 659 569"/>
                            <a:gd name="T15" fmla="*/ 659 h 584"/>
                            <a:gd name="T16" fmla="+- 0 16180 15205"/>
                            <a:gd name="T17" fmla="*/ T16 w 1066"/>
                            <a:gd name="T18" fmla="+- 0 717 569"/>
                            <a:gd name="T19" fmla="*/ 717 h 584"/>
                            <a:gd name="T20" fmla="+- 0 16188 15205"/>
                            <a:gd name="T21" fmla="*/ T20 w 1066"/>
                            <a:gd name="T22" fmla="+- 0 773 569"/>
                            <a:gd name="T23" fmla="*/ 773 h 584"/>
                            <a:gd name="T24" fmla="+- 0 16188 15205"/>
                            <a:gd name="T25" fmla="*/ T24 w 1066"/>
                            <a:gd name="T26" fmla="+- 0 793 569"/>
                            <a:gd name="T27" fmla="*/ 793 h 584"/>
                            <a:gd name="T28" fmla="+- 0 16168 15205"/>
                            <a:gd name="T29" fmla="*/ T28 w 1066"/>
                            <a:gd name="T30" fmla="+- 0 881 569"/>
                            <a:gd name="T31" fmla="*/ 881 h 584"/>
                            <a:gd name="T32" fmla="+- 0 16132 15205"/>
                            <a:gd name="T33" fmla="*/ T32 w 1066"/>
                            <a:gd name="T34" fmla="+- 0 957 569"/>
                            <a:gd name="T35" fmla="*/ 957 h 584"/>
                            <a:gd name="T36" fmla="+- 0 16087 15205"/>
                            <a:gd name="T37" fmla="*/ T36 w 1066"/>
                            <a:gd name="T38" fmla="+- 0 1011 569"/>
                            <a:gd name="T39" fmla="*/ 1011 h 584"/>
                            <a:gd name="T40" fmla="+- 0 16040 15205"/>
                            <a:gd name="T41" fmla="*/ T40 w 1066"/>
                            <a:gd name="T42" fmla="+- 0 1049 569"/>
                            <a:gd name="T43" fmla="*/ 1049 h 584"/>
                            <a:gd name="T44" fmla="+- 0 15994 15205"/>
                            <a:gd name="T45" fmla="*/ T44 w 1066"/>
                            <a:gd name="T46" fmla="+- 0 1067 569"/>
                            <a:gd name="T47" fmla="*/ 1067 h 584"/>
                            <a:gd name="T48" fmla="+- 0 15981 15205"/>
                            <a:gd name="T49" fmla="*/ T48 w 1066"/>
                            <a:gd name="T50" fmla="+- 0 1071 569"/>
                            <a:gd name="T51" fmla="*/ 1071 h 584"/>
                            <a:gd name="T52" fmla="+- 0 15968 15205"/>
                            <a:gd name="T53" fmla="*/ T52 w 1066"/>
                            <a:gd name="T54" fmla="+- 0 1073 569"/>
                            <a:gd name="T55" fmla="*/ 1073 h 584"/>
                            <a:gd name="T56" fmla="+- 0 16141 15205"/>
                            <a:gd name="T57" fmla="*/ T56 w 1066"/>
                            <a:gd name="T58" fmla="+- 0 1073 569"/>
                            <a:gd name="T59" fmla="*/ 1073 h 584"/>
                            <a:gd name="T60" fmla="+- 0 16191 15205"/>
                            <a:gd name="T61" fmla="*/ T60 w 1066"/>
                            <a:gd name="T62" fmla="+- 0 1015 569"/>
                            <a:gd name="T63" fmla="*/ 1015 h 584"/>
                            <a:gd name="T64" fmla="+- 0 16204 15205"/>
                            <a:gd name="T65" fmla="*/ T64 w 1066"/>
                            <a:gd name="T66" fmla="+- 0 993 569"/>
                            <a:gd name="T67" fmla="*/ 993 h 584"/>
                            <a:gd name="T68" fmla="+- 0 16217 15205"/>
                            <a:gd name="T69" fmla="*/ T68 w 1066"/>
                            <a:gd name="T70" fmla="+- 0 973 569"/>
                            <a:gd name="T71" fmla="*/ 973 h 584"/>
                            <a:gd name="T72" fmla="+- 0 16248 15205"/>
                            <a:gd name="T73" fmla="*/ T72 w 1066"/>
                            <a:gd name="T74" fmla="+- 0 899 569"/>
                            <a:gd name="T75" fmla="*/ 899 h 584"/>
                            <a:gd name="T76" fmla="+- 0 16267 15205"/>
                            <a:gd name="T77" fmla="*/ T76 w 1066"/>
                            <a:gd name="T78" fmla="+- 0 817 569"/>
                            <a:gd name="T79" fmla="*/ 817 h 584"/>
                            <a:gd name="T80" fmla="+- 0 16271 15205"/>
                            <a:gd name="T81" fmla="*/ T80 w 1066"/>
                            <a:gd name="T82" fmla="+- 0 773 569"/>
                            <a:gd name="T83" fmla="*/ 773 h 584"/>
                            <a:gd name="T84" fmla="+- 0 16271 15205"/>
                            <a:gd name="T85" fmla="*/ T84 w 1066"/>
                            <a:gd name="T86" fmla="+- 0 763 569"/>
                            <a:gd name="T87" fmla="*/ 763 h 584"/>
                            <a:gd name="T88" fmla="+- 0 16260 15205"/>
                            <a:gd name="T89" fmla="*/ T88 w 1066"/>
                            <a:gd name="T90" fmla="+- 0 693 569"/>
                            <a:gd name="T91" fmla="*/ 693 h 584"/>
                            <a:gd name="T92" fmla="+- 0 16249 15205"/>
                            <a:gd name="T93" fmla="*/ T92 w 1066"/>
                            <a:gd name="T94" fmla="+- 0 665 569"/>
                            <a:gd name="T95" fmla="*/ 665 h 584"/>
                            <a:gd name="T96" fmla="+- 0 16242 15205"/>
                            <a:gd name="T97" fmla="*/ T96 w 1066"/>
                            <a:gd name="T98" fmla="+- 0 651 569"/>
                            <a:gd name="T99" fmla="*/ 651 h 584"/>
                            <a:gd name="T100" fmla="+- 0 16241 15205"/>
                            <a:gd name="T101" fmla="*/ T100 w 1066"/>
                            <a:gd name="T102" fmla="+- 0 649 569"/>
                            <a:gd name="T103" fmla="*/ 649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66" h="584">
                              <a:moveTo>
                                <a:pt x="1036" y="80"/>
                              </a:moveTo>
                              <a:lnTo>
                                <a:pt x="888" y="80"/>
                              </a:lnTo>
                              <a:lnTo>
                                <a:pt x="911" y="82"/>
                              </a:lnTo>
                              <a:lnTo>
                                <a:pt x="931" y="90"/>
                              </a:lnTo>
                              <a:lnTo>
                                <a:pt x="975" y="148"/>
                              </a:lnTo>
                              <a:lnTo>
                                <a:pt x="983" y="204"/>
                              </a:lnTo>
                              <a:lnTo>
                                <a:pt x="983" y="224"/>
                              </a:lnTo>
                              <a:lnTo>
                                <a:pt x="963" y="312"/>
                              </a:lnTo>
                              <a:lnTo>
                                <a:pt x="927" y="388"/>
                              </a:lnTo>
                              <a:lnTo>
                                <a:pt x="882" y="442"/>
                              </a:lnTo>
                              <a:lnTo>
                                <a:pt x="835" y="480"/>
                              </a:lnTo>
                              <a:lnTo>
                                <a:pt x="789" y="498"/>
                              </a:lnTo>
                              <a:lnTo>
                                <a:pt x="776" y="502"/>
                              </a:lnTo>
                              <a:lnTo>
                                <a:pt x="763" y="504"/>
                              </a:lnTo>
                              <a:lnTo>
                                <a:pt x="936" y="504"/>
                              </a:lnTo>
                              <a:lnTo>
                                <a:pt x="986" y="446"/>
                              </a:lnTo>
                              <a:lnTo>
                                <a:pt x="999" y="424"/>
                              </a:lnTo>
                              <a:lnTo>
                                <a:pt x="1012" y="404"/>
                              </a:lnTo>
                              <a:lnTo>
                                <a:pt x="1043" y="330"/>
                              </a:lnTo>
                              <a:lnTo>
                                <a:pt x="1062" y="248"/>
                              </a:lnTo>
                              <a:lnTo>
                                <a:pt x="1066" y="204"/>
                              </a:lnTo>
                              <a:lnTo>
                                <a:pt x="1066" y="194"/>
                              </a:lnTo>
                              <a:lnTo>
                                <a:pt x="1055" y="124"/>
                              </a:lnTo>
                              <a:lnTo>
                                <a:pt x="1044" y="96"/>
                              </a:lnTo>
                              <a:lnTo>
                                <a:pt x="1037" y="82"/>
                              </a:lnTo>
                              <a:lnTo>
                                <a:pt x="1036" y="80"/>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
                      <wps:cNvSpPr>
                        <a:spLocks/>
                      </wps:cNvSpPr>
                      <wps:spPr bwMode="auto">
                        <a:xfrm>
                          <a:off x="15205" y="569"/>
                          <a:ext cx="1066" cy="584"/>
                        </a:xfrm>
                        <a:custGeom>
                          <a:avLst/>
                          <a:gdLst>
                            <a:gd name="T0" fmla="+- 0 16105 15205"/>
                            <a:gd name="T1" fmla="*/ T0 w 1066"/>
                            <a:gd name="T2" fmla="+- 0 569 569"/>
                            <a:gd name="T3" fmla="*/ 569 h 584"/>
                            <a:gd name="T4" fmla="+- 0 16074 15205"/>
                            <a:gd name="T5" fmla="*/ T4 w 1066"/>
                            <a:gd name="T6" fmla="+- 0 569 569"/>
                            <a:gd name="T7" fmla="*/ 569 h 584"/>
                            <a:gd name="T8" fmla="+- 0 16058 15205"/>
                            <a:gd name="T9" fmla="*/ T8 w 1066"/>
                            <a:gd name="T10" fmla="+- 0 573 569"/>
                            <a:gd name="T11" fmla="*/ 573 h 584"/>
                            <a:gd name="T12" fmla="+- 0 16043 15205"/>
                            <a:gd name="T13" fmla="*/ T12 w 1066"/>
                            <a:gd name="T14" fmla="+- 0 575 569"/>
                            <a:gd name="T15" fmla="*/ 575 h 584"/>
                            <a:gd name="T16" fmla="+- 0 15964 15205"/>
                            <a:gd name="T17" fmla="*/ T16 w 1066"/>
                            <a:gd name="T18" fmla="+- 0 607 569"/>
                            <a:gd name="T19" fmla="*/ 607 h 584"/>
                            <a:gd name="T20" fmla="+- 0 15930 15205"/>
                            <a:gd name="T21" fmla="*/ T20 w 1066"/>
                            <a:gd name="T22" fmla="+- 0 629 569"/>
                            <a:gd name="T23" fmla="*/ 629 h 584"/>
                            <a:gd name="T24" fmla="+- 0 15913 15205"/>
                            <a:gd name="T25" fmla="*/ T24 w 1066"/>
                            <a:gd name="T26" fmla="+- 0 641 569"/>
                            <a:gd name="T27" fmla="*/ 641 h 584"/>
                            <a:gd name="T28" fmla="+- 0 15895 15205"/>
                            <a:gd name="T29" fmla="*/ T28 w 1066"/>
                            <a:gd name="T30" fmla="+- 0 655 569"/>
                            <a:gd name="T31" fmla="*/ 655 h 584"/>
                            <a:gd name="T32" fmla="+- 0 15877 15205"/>
                            <a:gd name="T33" fmla="*/ T32 w 1066"/>
                            <a:gd name="T34" fmla="+- 0 669 569"/>
                            <a:gd name="T35" fmla="*/ 669 h 584"/>
                            <a:gd name="T36" fmla="+- 0 15858 15205"/>
                            <a:gd name="T37" fmla="*/ T36 w 1066"/>
                            <a:gd name="T38" fmla="+- 0 685 569"/>
                            <a:gd name="T39" fmla="*/ 685 h 584"/>
                            <a:gd name="T40" fmla="+- 0 15838 15205"/>
                            <a:gd name="T41" fmla="*/ T40 w 1066"/>
                            <a:gd name="T42" fmla="+- 0 703 569"/>
                            <a:gd name="T43" fmla="*/ 703 h 584"/>
                            <a:gd name="T44" fmla="+- 0 15817 15205"/>
                            <a:gd name="T45" fmla="*/ T44 w 1066"/>
                            <a:gd name="T46" fmla="+- 0 721 569"/>
                            <a:gd name="T47" fmla="*/ 721 h 584"/>
                            <a:gd name="T48" fmla="+- 0 15796 15205"/>
                            <a:gd name="T49" fmla="*/ T48 w 1066"/>
                            <a:gd name="T50" fmla="+- 0 743 569"/>
                            <a:gd name="T51" fmla="*/ 743 h 584"/>
                            <a:gd name="T52" fmla="+- 0 15774 15205"/>
                            <a:gd name="T53" fmla="*/ T52 w 1066"/>
                            <a:gd name="T54" fmla="+- 0 765 569"/>
                            <a:gd name="T55" fmla="*/ 765 h 584"/>
                            <a:gd name="T56" fmla="+- 0 15751 15205"/>
                            <a:gd name="T57" fmla="*/ T56 w 1066"/>
                            <a:gd name="T58" fmla="+- 0 787 569"/>
                            <a:gd name="T59" fmla="*/ 787 h 584"/>
                            <a:gd name="T60" fmla="+- 0 15886 15205"/>
                            <a:gd name="T61" fmla="*/ T60 w 1066"/>
                            <a:gd name="T62" fmla="+- 0 787 569"/>
                            <a:gd name="T63" fmla="*/ 787 h 584"/>
                            <a:gd name="T64" fmla="+- 0 15905 15205"/>
                            <a:gd name="T65" fmla="*/ T64 w 1066"/>
                            <a:gd name="T66" fmla="+- 0 767 569"/>
                            <a:gd name="T67" fmla="*/ 767 h 584"/>
                            <a:gd name="T68" fmla="+- 0 15924 15205"/>
                            <a:gd name="T69" fmla="*/ T68 w 1066"/>
                            <a:gd name="T70" fmla="+- 0 747 569"/>
                            <a:gd name="T71" fmla="*/ 747 h 584"/>
                            <a:gd name="T72" fmla="+- 0 15941 15205"/>
                            <a:gd name="T73" fmla="*/ T72 w 1066"/>
                            <a:gd name="T74" fmla="+- 0 731 569"/>
                            <a:gd name="T75" fmla="*/ 731 h 584"/>
                            <a:gd name="T76" fmla="+- 0 15958 15205"/>
                            <a:gd name="T77" fmla="*/ T76 w 1066"/>
                            <a:gd name="T78" fmla="+- 0 715 569"/>
                            <a:gd name="T79" fmla="*/ 715 h 584"/>
                            <a:gd name="T80" fmla="+- 0 15973 15205"/>
                            <a:gd name="T81" fmla="*/ T80 w 1066"/>
                            <a:gd name="T82" fmla="+- 0 703 569"/>
                            <a:gd name="T83" fmla="*/ 703 h 584"/>
                            <a:gd name="T84" fmla="+- 0 15988 15205"/>
                            <a:gd name="T85" fmla="*/ T84 w 1066"/>
                            <a:gd name="T86" fmla="+- 0 691 569"/>
                            <a:gd name="T87" fmla="*/ 691 h 584"/>
                            <a:gd name="T88" fmla="+- 0 16002 15205"/>
                            <a:gd name="T89" fmla="*/ T88 w 1066"/>
                            <a:gd name="T90" fmla="+- 0 681 569"/>
                            <a:gd name="T91" fmla="*/ 681 h 584"/>
                            <a:gd name="T92" fmla="+- 0 16015 15205"/>
                            <a:gd name="T93" fmla="*/ T92 w 1066"/>
                            <a:gd name="T94" fmla="+- 0 673 569"/>
                            <a:gd name="T95" fmla="*/ 673 h 584"/>
                            <a:gd name="T96" fmla="+- 0 16028 15205"/>
                            <a:gd name="T97" fmla="*/ T96 w 1066"/>
                            <a:gd name="T98" fmla="+- 0 667 569"/>
                            <a:gd name="T99" fmla="*/ 667 h 584"/>
                            <a:gd name="T100" fmla="+- 0 16040 15205"/>
                            <a:gd name="T101" fmla="*/ T100 w 1066"/>
                            <a:gd name="T102" fmla="+- 0 661 569"/>
                            <a:gd name="T103" fmla="*/ 661 h 584"/>
                            <a:gd name="T104" fmla="+- 0 16052 15205"/>
                            <a:gd name="T105" fmla="*/ T104 w 1066"/>
                            <a:gd name="T106" fmla="+- 0 657 569"/>
                            <a:gd name="T107" fmla="*/ 657 h 584"/>
                            <a:gd name="T108" fmla="+- 0 16063 15205"/>
                            <a:gd name="T109" fmla="*/ T108 w 1066"/>
                            <a:gd name="T110" fmla="+- 0 653 569"/>
                            <a:gd name="T111" fmla="*/ 653 h 584"/>
                            <a:gd name="T112" fmla="+- 0 16073 15205"/>
                            <a:gd name="T113" fmla="*/ T112 w 1066"/>
                            <a:gd name="T114" fmla="+- 0 651 569"/>
                            <a:gd name="T115" fmla="*/ 651 h 584"/>
                            <a:gd name="T116" fmla="+- 0 16084 15205"/>
                            <a:gd name="T117" fmla="*/ T116 w 1066"/>
                            <a:gd name="T118" fmla="+- 0 651 569"/>
                            <a:gd name="T119" fmla="*/ 651 h 584"/>
                            <a:gd name="T120" fmla="+- 0 16093 15205"/>
                            <a:gd name="T121" fmla="*/ T120 w 1066"/>
                            <a:gd name="T122" fmla="+- 0 649 569"/>
                            <a:gd name="T123" fmla="*/ 649 h 584"/>
                            <a:gd name="T124" fmla="+- 0 16241 15205"/>
                            <a:gd name="T125" fmla="*/ T124 w 1066"/>
                            <a:gd name="T126" fmla="+- 0 649 569"/>
                            <a:gd name="T127" fmla="*/ 649 h 584"/>
                            <a:gd name="T128" fmla="+- 0 16200 15205"/>
                            <a:gd name="T129" fmla="*/ T128 w 1066"/>
                            <a:gd name="T130" fmla="+- 0 603 569"/>
                            <a:gd name="T131" fmla="*/ 603 h 584"/>
                            <a:gd name="T132" fmla="+- 0 16146 15205"/>
                            <a:gd name="T133" fmla="*/ T132 w 1066"/>
                            <a:gd name="T134" fmla="+- 0 575 569"/>
                            <a:gd name="T135" fmla="*/ 575 h 584"/>
                            <a:gd name="T136" fmla="+- 0 16126 15205"/>
                            <a:gd name="T137" fmla="*/ T136 w 1066"/>
                            <a:gd name="T138" fmla="+- 0 571 569"/>
                            <a:gd name="T139" fmla="*/ 571 h 584"/>
                            <a:gd name="T140" fmla="+- 0 16105 15205"/>
                            <a:gd name="T141" fmla="*/ T140 w 1066"/>
                            <a:gd name="T142" fmla="+- 0 569 569"/>
                            <a:gd name="T143" fmla="*/ 569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6" h="584">
                              <a:moveTo>
                                <a:pt x="900" y="0"/>
                              </a:moveTo>
                              <a:lnTo>
                                <a:pt x="869" y="0"/>
                              </a:lnTo>
                              <a:lnTo>
                                <a:pt x="853" y="4"/>
                              </a:lnTo>
                              <a:lnTo>
                                <a:pt x="838" y="6"/>
                              </a:lnTo>
                              <a:lnTo>
                                <a:pt x="759" y="38"/>
                              </a:lnTo>
                              <a:lnTo>
                                <a:pt x="725" y="60"/>
                              </a:lnTo>
                              <a:lnTo>
                                <a:pt x="708" y="72"/>
                              </a:lnTo>
                              <a:lnTo>
                                <a:pt x="690" y="86"/>
                              </a:lnTo>
                              <a:lnTo>
                                <a:pt x="672" y="100"/>
                              </a:lnTo>
                              <a:lnTo>
                                <a:pt x="653" y="116"/>
                              </a:lnTo>
                              <a:lnTo>
                                <a:pt x="633" y="134"/>
                              </a:lnTo>
                              <a:lnTo>
                                <a:pt x="612" y="152"/>
                              </a:lnTo>
                              <a:lnTo>
                                <a:pt x="591" y="174"/>
                              </a:lnTo>
                              <a:lnTo>
                                <a:pt x="569" y="196"/>
                              </a:lnTo>
                              <a:lnTo>
                                <a:pt x="546" y="218"/>
                              </a:lnTo>
                              <a:lnTo>
                                <a:pt x="681" y="218"/>
                              </a:lnTo>
                              <a:lnTo>
                                <a:pt x="700" y="198"/>
                              </a:lnTo>
                              <a:lnTo>
                                <a:pt x="719" y="178"/>
                              </a:lnTo>
                              <a:lnTo>
                                <a:pt x="736" y="162"/>
                              </a:lnTo>
                              <a:lnTo>
                                <a:pt x="753" y="146"/>
                              </a:lnTo>
                              <a:lnTo>
                                <a:pt x="768" y="134"/>
                              </a:lnTo>
                              <a:lnTo>
                                <a:pt x="783" y="122"/>
                              </a:lnTo>
                              <a:lnTo>
                                <a:pt x="797" y="112"/>
                              </a:lnTo>
                              <a:lnTo>
                                <a:pt x="810" y="104"/>
                              </a:lnTo>
                              <a:lnTo>
                                <a:pt x="823" y="98"/>
                              </a:lnTo>
                              <a:lnTo>
                                <a:pt x="835" y="92"/>
                              </a:lnTo>
                              <a:lnTo>
                                <a:pt x="847" y="88"/>
                              </a:lnTo>
                              <a:lnTo>
                                <a:pt x="858" y="84"/>
                              </a:lnTo>
                              <a:lnTo>
                                <a:pt x="868" y="82"/>
                              </a:lnTo>
                              <a:lnTo>
                                <a:pt x="879" y="82"/>
                              </a:lnTo>
                              <a:lnTo>
                                <a:pt x="888" y="80"/>
                              </a:lnTo>
                              <a:lnTo>
                                <a:pt x="1036" y="80"/>
                              </a:lnTo>
                              <a:lnTo>
                                <a:pt x="995" y="34"/>
                              </a:lnTo>
                              <a:lnTo>
                                <a:pt x="941" y="6"/>
                              </a:lnTo>
                              <a:lnTo>
                                <a:pt x="921" y="2"/>
                              </a:lnTo>
                              <a:lnTo>
                                <a:pt x="900" y="0"/>
                              </a:lnTo>
                              <a:close/>
                            </a:path>
                          </a:pathLst>
                        </a:custGeom>
                        <a:solidFill>
                          <a:srgbClr val="80C3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 style="position:absolute;margin-left:669.8pt;margin-top:-60.25pt;width:53.3pt;height:29.2pt;z-index:-251651072;mso-position-horizontal-relative:margin;mso-position-vertical-relative:margin" coordsize="1066,584" coordorigin="15205,569" o:spid="_x0000_s1026" w14:anchorId="3EE4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">
              <v:shape id="Freeform 7" style="position:absolute;left:15205;top:569;width:1066;height:584;visibility:visible;mso-wrap-style:square;v-text-anchor:top" coordsize="1066,584" o:spid="_x0000_s1027" fillcolor="#80c342" stroked="f" path="m332,l295,,278,2,190,34,140,70,94,120,66,160,54,180,23,254,3,336,,390r1,16l16,476r6,12l28,502r55,56l157,584r17,l240,574r65,-28l340,524r17,-12l368,504r-195,l152,502,97,450,82,378r1,-20l100,282r36,-78l179,146r62,-46l256,92r14,-4l284,84r13,-2l469,82r-7,-8l403,24,351,4,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">
                <v:path arrowok="t" o:connecttype="custom" o:connectlocs="332,569;295,569;278,571;190,603;140,639;94,689;66,729;54,749;23,823;3,905;0,959;1,975;16,1045;22,1057;28,1071;83,1127;157,1153;174,1153;240,1143;305,1115;340,1093;357,1081;368,1073;173,1073;152,1071;97,1019;82,947;83,927;100,851;136,773;179,715;241,669;256,661;270,657;284,653;297,651;469,651;462,643;403,593;351,573;332,569" o:connectangles="0,0,0,0,0,0,0,0,0,0,0,0,0,0,0,0,0,0,0,0,0,0,0,0,0,0,0,0,0,0,0,0,0,0,0,0,0,0,0,0,0"/>
              </v:shape>
              <v:shape id="Freeform 6" style="position:absolute;left:15205;top:569;width:1066;height:584;visibility:visible;mso-wrap-style:square;v-text-anchor:top" coordsize="1066,584" o:spid="_x0000_s1028" fillcolor="#80c342" stroked="f" path="m610,366r-91,l530,390r36,66l604,510r58,50l733,584r38,l788,582r35,-8l840,566r18,-6l892,540r17,-14l926,514r10,-10l751,504r-23,-4l716,496r-12,-6l691,480,678,470,665,456,651,438,637,416,622,390,6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">
                <v:path arrowok="t" o:connecttype="custom" o:connectlocs="610,935;519,935;530,959;566,1025;604,1079;662,1129;733,1153;771,1153;788,1151;823,1143;840,1135;858,1129;892,1109;909,1095;926,1083;936,1073;751,1073;728,1069;716,1065;704,1059;691,1049;678,1039;665,1025;651,1007;637,985;622,959;610,935" o:connectangles="0,0,0,0,0,0,0,0,0,0,0,0,0,0,0,0,0,0,0,0,0,0,0,0,0,0,0"/>
              </v:shape>
              <v:shape id="Freeform 5" style="position:absolute;left:15205;top:569;width:1066;height:584;visibility:visible;mso-wrap-style:square;v-text-anchor:top" coordsize="1066,584" o:spid="_x0000_s1029" fillcolor="#80c342" stroked="f" path="m469,82r-147,l335,84r12,4l360,94r12,8l385,114r13,12l441,188r30,62l448,282r-44,56l365,384r-18,18l329,420r-16,14l298,448r-15,12l269,470r-13,8l243,486r-12,6l220,496r-11,2l198,502r-10,l178,504r190,l375,498r19,-14l413,468r20,-18l453,432r21,-22l496,390r23,-24l610,366r-3,-6l591,326r24,-30l638,268r22,-26l681,218r-135,l512,148,475,90r-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">
                <v:path arrowok="t" o:connecttype="custom" o:connectlocs="469,651;322,651;335,653;347,657;360,663;372,671;385,683;398,695;441,757;471,819;448,851;404,907;365,953;347,971;329,989;313,1003;298,1017;283,1029;269,1039;256,1047;243,1055;231,1061;220,1065;209,1067;198,1071;188,1071;178,1073;368,1073;375,1067;394,1053;413,1037;433,1019;453,1001;474,979;496,959;519,935;610,935;607,929;591,895;615,865;638,837;660,811;681,787;546,787;512,717;475,659;469,651" o:connectangles="0,0,0,0,0,0,0,0,0,0,0,0,0,0,0,0,0,0,0,0,0,0,0,0,0,0,0,0,0,0,0,0,0,0,0,0,0,0,0,0,0,0,0,0,0,0,0"/>
              </v:shape>
              <v:shape id="Freeform 4" style="position:absolute;left:15205;top:569;width:1066;height:584;visibility:visible;mso-wrap-style:square;v-text-anchor:top" coordsize="1066,584" o:spid="_x0000_s1030" fillcolor="#80c342" stroked="f" path="m1036,80r-148,l911,82r20,8l975,148r8,56l983,224r-20,88l927,388r-45,54l835,480r-46,18l776,502r-13,2l936,504r50,-58l999,424r13,-20l1043,330r19,-82l1066,204r,-10l1055,124,1044,96r-7,-14l1036,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">
                <v:path arrowok="t" o:connecttype="custom" o:connectlocs="1036,649;888,649;911,651;931,659;975,717;983,773;983,793;963,881;927,957;882,1011;835,1049;789,1067;776,1071;763,1073;936,1073;986,1015;999,993;1012,973;1043,899;1062,817;1066,773;1066,763;1055,693;1044,665;1037,651;1036,649" o:connectangles="0,0,0,0,0,0,0,0,0,0,0,0,0,0,0,0,0,0,0,0,0,0,0,0,0,0"/>
              </v:shape>
              <v:shape id="Freeform 3" style="position:absolute;left:15205;top:569;width:1066;height:584;visibility:visible;mso-wrap-style:square;v-text-anchor:top" coordsize="1066,584" o:spid="_x0000_s1031" fillcolor="#80c342" stroked="f" path="m900,l869,,853,4,838,6,759,38,725,60,708,72,690,86r-18,14l653,116r-20,18l612,152r-21,22l569,196r-23,22l681,218r19,-20l719,178r17,-16l753,146r15,-12l783,122r14,-10l810,104r13,-6l835,92r12,-4l858,84r10,-2l879,82r9,-2l1036,80,995,34,941,6,921,2,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">
                <v:path arrowok="t" o:connecttype="custom" o:connectlocs="900,569;869,569;853,573;838,575;759,607;725,629;708,641;690,655;672,669;653,685;633,703;612,721;591,743;569,765;546,787;681,787;700,767;719,747;736,731;753,715;768,703;783,691;797,681;810,673;823,667;835,661;847,657;858,653;868,651;879,651;888,649;1036,649;995,603;941,575;921,571;900,569" o:connectangles="0,0,0,0,0,0,0,0,0,0,0,0,0,0,0,0,0,0,0,0,0,0,0,0,0,0,0,0,0,0,0,0,0,0,0,0"/>
              </v:shape>
              <w10:wrap type="square"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9DEC" w14:textId="77777777" w:rsidR="00361E86" w:rsidRPr="00A730B7" w:rsidRDefault="00361E86" w:rsidP="004C4DDF">
    <w:pPr>
      <w:pStyle w:val="Titelprapportomrde"/>
    </w:pPr>
    <w:r w:rsidRPr="00700360">
      <w:rPr>
        <w:noProof/>
        <w:lang w:eastAsia="da-DK"/>
      </w:rPr>
      <w:drawing>
        <wp:anchor distT="0" distB="0" distL="114300" distR="114300" simplePos="0" relativeHeight="251662336" behindDoc="1" locked="0" layoutInCell="1" allowOverlap="1" wp14:anchorId="5E70C37D" wp14:editId="27087EAF">
          <wp:simplePos x="0" y="0"/>
          <wp:positionH relativeFrom="page">
            <wp:posOffset>8744585</wp:posOffset>
          </wp:positionH>
          <wp:positionV relativeFrom="page">
            <wp:posOffset>276225</wp:posOffset>
          </wp:positionV>
          <wp:extent cx="1577412" cy="698242"/>
          <wp:effectExtent l="0" t="0" r="3810" b="6985"/>
          <wp:wrapNone/>
          <wp:docPr id="11" name="Billede 11" descr="Sønderborg Kommunes logo med Udsigt i verdensk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412" cy="69824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C72B" w14:textId="77777777" w:rsidR="008C0201" w:rsidRDefault="001C53D0">
    <w:pPr>
      <w:pStyle w:val="Sidehoved"/>
    </w:pPr>
    <w:r>
      <w:pict w14:anchorId="0BF0C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4" o:spid="_x0000_s1042" type="#_x0000_t75" style="position:absolute;margin-left:0;margin-top:0;width:768.1pt;height:471.8pt;z-index:-251642880;mso-position-horizontal:center;mso-position-horizontal-relative:margin;mso-position-vertical:center;mso-position-vertical-relative:margin" o:allowincell="f">
          <v:imagedata r:id="rId1" o:title="2019-03-21_1339"/>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305E" w14:textId="77777777" w:rsidR="008C0201" w:rsidRDefault="001C53D0">
    <w:pPr>
      <w:pStyle w:val="Sidehoved"/>
    </w:pPr>
    <w:r>
      <w:pict w14:anchorId="2EC68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5" o:spid="_x0000_s1043" type="#_x0000_t75" style="position:absolute;margin-left:-50.25pt;margin-top:-26.2pt;width:785.2pt;height:476.2pt;z-index:-251641856;mso-position-horizontal-relative:margin;mso-position-vertical-relative:margin" o:allowincell="f">
          <v:imagedata r:id="rId1" o:title="2019-03-21_1339"/>
          <o:lock v:ext="edit" aspectratio="f"/>
          <w10:wrap anchorx="margin" anchory="margin"/>
        </v:shape>
      </w:pict>
    </w:r>
    <w:r w:rsidR="0085633D" w:rsidRPr="00700360">
      <w:rPr>
        <w:noProof/>
        <w:lang w:eastAsia="da-DK"/>
      </w:rPr>
      <w:drawing>
        <wp:anchor distT="0" distB="0" distL="114300" distR="114300" simplePos="0" relativeHeight="251676672" behindDoc="1" locked="0" layoutInCell="1" allowOverlap="1" wp14:anchorId="11FE6ABC" wp14:editId="685163B8">
          <wp:simplePos x="0" y="0"/>
          <wp:positionH relativeFrom="page">
            <wp:posOffset>9507786</wp:posOffset>
          </wp:positionH>
          <wp:positionV relativeFrom="page">
            <wp:posOffset>285750</wp:posOffset>
          </wp:positionV>
          <wp:extent cx="685450" cy="378000"/>
          <wp:effectExtent l="0" t="0" r="635" b="3175"/>
          <wp:wrapNone/>
          <wp:docPr id="13" name="Billede 13" descr="Sønderborg Kommunes uendelighedste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85450" cy="37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90E9" w14:textId="77777777" w:rsidR="008C0201" w:rsidRPr="00700360" w:rsidRDefault="005B16A7" w:rsidP="00700360">
    <w:r w:rsidRPr="00700360">
      <w:rPr>
        <w:noProof/>
        <w:lang w:eastAsia="da-DK"/>
      </w:rPr>
      <w:drawing>
        <wp:anchor distT="0" distB="0" distL="114300" distR="114300" simplePos="0" relativeHeight="251667456" behindDoc="1" locked="0" layoutInCell="1" allowOverlap="1" wp14:anchorId="156B773E" wp14:editId="56CA407E">
          <wp:simplePos x="0" y="0"/>
          <wp:positionH relativeFrom="page">
            <wp:posOffset>9343390</wp:posOffset>
          </wp:positionH>
          <wp:positionV relativeFrom="page">
            <wp:posOffset>288290</wp:posOffset>
          </wp:positionV>
          <wp:extent cx="853200" cy="468000"/>
          <wp:effectExtent l="0" t="0" r="4445" b="8255"/>
          <wp:wrapNone/>
          <wp:docPr id="14" name="Billede 14" descr="Grafisk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3200" cy="468000"/>
                  </a:xfrm>
                  <a:prstGeom prst="rect">
                    <a:avLst/>
                  </a:prstGeom>
                  <a:noFill/>
                </pic:spPr>
              </pic:pic>
            </a:graphicData>
          </a:graphic>
          <wp14:sizeRelH relativeFrom="page">
            <wp14:pctWidth>0</wp14:pctWidth>
          </wp14:sizeRelH>
          <wp14:sizeRelV relativeFrom="page">
            <wp14:pctHeight>0</wp14:pctHeight>
          </wp14:sizeRelV>
        </wp:anchor>
      </w:drawing>
    </w:r>
    <w:r w:rsidR="001C53D0">
      <w:pict w14:anchorId="2818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3" o:spid="_x0000_s1041" type="#_x0000_t75" style="position:absolute;margin-left:0;margin-top:0;width:768.1pt;height:471.8pt;z-index:-251643904;mso-position-horizontal:center;mso-position-horizontal-relative:margin;mso-position-vertical:center;mso-position-vertical-relative:margin" o:allowincell="f">
          <v:imagedata r:id="rId2" o:title="2019-03-21_1339"/>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622E" w14:textId="77777777" w:rsidR="00335807" w:rsidRDefault="0033580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90D9" w14:textId="77777777" w:rsidR="00335807" w:rsidRDefault="00335807">
    <w:pPr>
      <w:pStyle w:val="Sidehoved"/>
    </w:pPr>
    <w:r w:rsidRPr="00700360">
      <w:rPr>
        <w:noProof/>
        <w:lang w:eastAsia="da-DK"/>
      </w:rPr>
      <w:drawing>
        <wp:anchor distT="0" distB="0" distL="114300" distR="114300" simplePos="0" relativeHeight="251684864" behindDoc="1" locked="0" layoutInCell="1" allowOverlap="1" wp14:anchorId="3F0D7813" wp14:editId="02C44101">
          <wp:simplePos x="0" y="0"/>
          <wp:positionH relativeFrom="page">
            <wp:posOffset>9507786</wp:posOffset>
          </wp:positionH>
          <wp:positionV relativeFrom="page">
            <wp:posOffset>285750</wp:posOffset>
          </wp:positionV>
          <wp:extent cx="685450" cy="378000"/>
          <wp:effectExtent l="0" t="0" r="635" b="3175"/>
          <wp:wrapNone/>
          <wp:docPr id="1278702745" name="Billede 1278702745" descr="Sønderborg Kommunes uendelighedste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5450" cy="37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2020" w14:textId="77777777" w:rsidR="00335807" w:rsidRPr="00700360" w:rsidRDefault="00335807" w:rsidP="00700360">
    <w:r w:rsidRPr="00700360">
      <w:rPr>
        <w:noProof/>
        <w:lang w:eastAsia="da-DK"/>
      </w:rPr>
      <w:drawing>
        <wp:anchor distT="0" distB="0" distL="114300" distR="114300" simplePos="0" relativeHeight="251683840" behindDoc="1" locked="0" layoutInCell="1" allowOverlap="1" wp14:anchorId="3DFE7D82" wp14:editId="6721BC45">
          <wp:simplePos x="0" y="0"/>
          <wp:positionH relativeFrom="page">
            <wp:posOffset>9343390</wp:posOffset>
          </wp:positionH>
          <wp:positionV relativeFrom="page">
            <wp:posOffset>288290</wp:posOffset>
          </wp:positionV>
          <wp:extent cx="853200" cy="468000"/>
          <wp:effectExtent l="0" t="0" r="4445" b="8255"/>
          <wp:wrapNone/>
          <wp:docPr id="2073187029" name="Billede 2073187029" descr="Grafisk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3200" cy="4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D21"/>
    <w:multiLevelType w:val="hybridMultilevel"/>
    <w:tmpl w:val="F2F2E130"/>
    <w:lvl w:ilvl="0" w:tplc="0406000F">
      <w:start w:val="1"/>
      <w:numFmt w:val="decimal"/>
      <w:lvlText w:val="%1."/>
      <w:lvlJc w:val="left"/>
      <w:pPr>
        <w:ind w:left="720" w:hanging="360"/>
      </w:pPr>
      <w:rPr>
        <w:rFonts w:hint="default"/>
      </w:rPr>
    </w:lvl>
    <w:lvl w:ilvl="1" w:tplc="B350740A">
      <w:numFmt w:val="bullet"/>
      <w:lvlText w:val="•"/>
      <w:lvlJc w:val="left"/>
      <w:pPr>
        <w:ind w:left="1815" w:hanging="735"/>
      </w:pPr>
      <w:rPr>
        <w:rFonts w:ascii="Arial" w:eastAsiaTheme="minorHAnsi"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9664B9"/>
    <w:multiLevelType w:val="hybridMultilevel"/>
    <w:tmpl w:val="3C98FC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5825CB0"/>
    <w:multiLevelType w:val="hybridMultilevel"/>
    <w:tmpl w:val="150243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9CC50D7"/>
    <w:multiLevelType w:val="hybridMultilevel"/>
    <w:tmpl w:val="34BEBC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E22036"/>
    <w:multiLevelType w:val="hybridMultilevel"/>
    <w:tmpl w:val="D00E4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7D6F86"/>
    <w:multiLevelType w:val="hybridMultilevel"/>
    <w:tmpl w:val="4A96C53E"/>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0EE5A9A"/>
    <w:multiLevelType w:val="hybridMultilevel"/>
    <w:tmpl w:val="A40CE36A"/>
    <w:lvl w:ilvl="0" w:tplc="FFFFFFFF">
      <w:start w:val="1"/>
      <w:numFmt w:val="decimal"/>
      <w:lvlText w:val="%1."/>
      <w:lvlJc w:val="left"/>
      <w:pPr>
        <w:ind w:left="720" w:hanging="360"/>
      </w:pPr>
      <w:rPr>
        <w:rFonts w:hint="default"/>
      </w:rPr>
    </w:lvl>
    <w:lvl w:ilvl="1" w:tplc="0406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2922E7"/>
    <w:multiLevelType w:val="multilevel"/>
    <w:tmpl w:val="0A083F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4E0EB9"/>
    <w:multiLevelType w:val="hybridMultilevel"/>
    <w:tmpl w:val="F9F6D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5E3E8E"/>
    <w:multiLevelType w:val="hybridMultilevel"/>
    <w:tmpl w:val="17F44C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B4F7DEF"/>
    <w:multiLevelType w:val="hybridMultilevel"/>
    <w:tmpl w:val="FB56B1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B55681"/>
    <w:multiLevelType w:val="hybridMultilevel"/>
    <w:tmpl w:val="92F2FB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CC460E5"/>
    <w:multiLevelType w:val="hybridMultilevel"/>
    <w:tmpl w:val="A87081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CED1361"/>
    <w:multiLevelType w:val="hybridMultilevel"/>
    <w:tmpl w:val="4D96D7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DBD3DC6"/>
    <w:multiLevelType w:val="hybridMultilevel"/>
    <w:tmpl w:val="3E4A2E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21A1DC3"/>
    <w:multiLevelType w:val="hybridMultilevel"/>
    <w:tmpl w:val="DC5409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453630A"/>
    <w:multiLevelType w:val="hybridMultilevel"/>
    <w:tmpl w:val="79704B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4BF0953"/>
    <w:multiLevelType w:val="hybridMultilevel"/>
    <w:tmpl w:val="472266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0494498"/>
    <w:multiLevelType w:val="hybridMultilevel"/>
    <w:tmpl w:val="7D0A4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3EE1422"/>
    <w:multiLevelType w:val="hybridMultilevel"/>
    <w:tmpl w:val="4D7262E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962" w:hanging="360"/>
      </w:pPr>
    </w:lvl>
    <w:lvl w:ilvl="2" w:tplc="0406001B" w:tentative="1">
      <w:start w:val="1"/>
      <w:numFmt w:val="lowerRoman"/>
      <w:lvlText w:val="%3."/>
      <w:lvlJc w:val="right"/>
      <w:pPr>
        <w:ind w:left="-1242" w:hanging="180"/>
      </w:pPr>
    </w:lvl>
    <w:lvl w:ilvl="3" w:tplc="0406000F" w:tentative="1">
      <w:start w:val="1"/>
      <w:numFmt w:val="decimal"/>
      <w:lvlText w:val="%4."/>
      <w:lvlJc w:val="left"/>
      <w:pPr>
        <w:ind w:left="-522" w:hanging="360"/>
      </w:pPr>
    </w:lvl>
    <w:lvl w:ilvl="4" w:tplc="04060019" w:tentative="1">
      <w:start w:val="1"/>
      <w:numFmt w:val="lowerLetter"/>
      <w:lvlText w:val="%5."/>
      <w:lvlJc w:val="left"/>
      <w:pPr>
        <w:ind w:left="198" w:hanging="360"/>
      </w:pPr>
    </w:lvl>
    <w:lvl w:ilvl="5" w:tplc="0406001B" w:tentative="1">
      <w:start w:val="1"/>
      <w:numFmt w:val="lowerRoman"/>
      <w:lvlText w:val="%6."/>
      <w:lvlJc w:val="right"/>
      <w:pPr>
        <w:ind w:left="918" w:hanging="180"/>
      </w:pPr>
    </w:lvl>
    <w:lvl w:ilvl="6" w:tplc="0406000F" w:tentative="1">
      <w:start w:val="1"/>
      <w:numFmt w:val="decimal"/>
      <w:lvlText w:val="%7."/>
      <w:lvlJc w:val="left"/>
      <w:pPr>
        <w:ind w:left="1638" w:hanging="360"/>
      </w:pPr>
    </w:lvl>
    <w:lvl w:ilvl="7" w:tplc="04060019" w:tentative="1">
      <w:start w:val="1"/>
      <w:numFmt w:val="lowerLetter"/>
      <w:lvlText w:val="%8."/>
      <w:lvlJc w:val="left"/>
      <w:pPr>
        <w:ind w:left="2358" w:hanging="360"/>
      </w:pPr>
    </w:lvl>
    <w:lvl w:ilvl="8" w:tplc="0406001B" w:tentative="1">
      <w:start w:val="1"/>
      <w:numFmt w:val="lowerRoman"/>
      <w:lvlText w:val="%9."/>
      <w:lvlJc w:val="right"/>
      <w:pPr>
        <w:ind w:left="3078" w:hanging="180"/>
      </w:pPr>
    </w:lvl>
  </w:abstractNum>
  <w:abstractNum w:abstractNumId="20" w15:restartNumberingAfterBreak="0">
    <w:nsid w:val="55170A17"/>
    <w:multiLevelType w:val="hybridMultilevel"/>
    <w:tmpl w:val="B150C38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6456CA3"/>
    <w:multiLevelType w:val="hybridMultilevel"/>
    <w:tmpl w:val="C8FCF9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407963"/>
    <w:multiLevelType w:val="hybridMultilevel"/>
    <w:tmpl w:val="6D7A76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E0477B0"/>
    <w:multiLevelType w:val="hybridMultilevel"/>
    <w:tmpl w:val="642AFD40"/>
    <w:lvl w:ilvl="0" w:tplc="3E6C07B4">
      <w:start w:val="1"/>
      <w:numFmt w:val="bullet"/>
      <w:lvlText w:val=""/>
      <w:lvlJc w:val="left"/>
      <w:pPr>
        <w:ind w:left="360" w:hanging="360"/>
      </w:pPr>
      <w:rPr>
        <w:rFonts w:ascii="Symbol" w:hAnsi="Symbol" w:hint="default"/>
        <w:color w:val="auto"/>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2814046"/>
    <w:multiLevelType w:val="hybridMultilevel"/>
    <w:tmpl w:val="B76896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64A623F"/>
    <w:multiLevelType w:val="hybridMultilevel"/>
    <w:tmpl w:val="C86A3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B7C4376"/>
    <w:multiLevelType w:val="hybridMultilevel"/>
    <w:tmpl w:val="7090B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7804FC"/>
    <w:multiLevelType w:val="hybridMultilevel"/>
    <w:tmpl w:val="EA4C2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49D044E"/>
    <w:multiLevelType w:val="hybridMultilevel"/>
    <w:tmpl w:val="568ED7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CB62EBB"/>
    <w:multiLevelType w:val="hybridMultilevel"/>
    <w:tmpl w:val="09488E6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894120668">
    <w:abstractNumId w:val="22"/>
  </w:num>
  <w:num w:numId="2" w16cid:durableId="341009284">
    <w:abstractNumId w:val="21"/>
  </w:num>
  <w:num w:numId="3" w16cid:durableId="1610771996">
    <w:abstractNumId w:val="29"/>
  </w:num>
  <w:num w:numId="4" w16cid:durableId="324404824">
    <w:abstractNumId w:val="1"/>
  </w:num>
  <w:num w:numId="5" w16cid:durableId="361246927">
    <w:abstractNumId w:val="19"/>
  </w:num>
  <w:num w:numId="6" w16cid:durableId="2073308386">
    <w:abstractNumId w:val="17"/>
  </w:num>
  <w:num w:numId="7" w16cid:durableId="2058357368">
    <w:abstractNumId w:val="0"/>
  </w:num>
  <w:num w:numId="8" w16cid:durableId="135681008">
    <w:abstractNumId w:val="12"/>
  </w:num>
  <w:num w:numId="9" w16cid:durableId="372317628">
    <w:abstractNumId w:val="24"/>
  </w:num>
  <w:num w:numId="10" w16cid:durableId="480073617">
    <w:abstractNumId w:val="28"/>
  </w:num>
  <w:num w:numId="11" w16cid:durableId="1592347179">
    <w:abstractNumId w:val="14"/>
  </w:num>
  <w:num w:numId="12" w16cid:durableId="84570740">
    <w:abstractNumId w:val="9"/>
  </w:num>
  <w:num w:numId="13" w16cid:durableId="1263880194">
    <w:abstractNumId w:val="23"/>
  </w:num>
  <w:num w:numId="14" w16cid:durableId="1946114725">
    <w:abstractNumId w:val="5"/>
  </w:num>
  <w:num w:numId="15" w16cid:durableId="241378790">
    <w:abstractNumId w:val="11"/>
  </w:num>
  <w:num w:numId="16" w16cid:durableId="1707607330">
    <w:abstractNumId w:val="2"/>
  </w:num>
  <w:num w:numId="17" w16cid:durableId="338700495">
    <w:abstractNumId w:val="10"/>
  </w:num>
  <w:num w:numId="18" w16cid:durableId="1078140343">
    <w:abstractNumId w:val="4"/>
  </w:num>
  <w:num w:numId="19" w16cid:durableId="1873878221">
    <w:abstractNumId w:val="27"/>
  </w:num>
  <w:num w:numId="20" w16cid:durableId="817576949">
    <w:abstractNumId w:val="13"/>
  </w:num>
  <w:num w:numId="21" w16cid:durableId="286131535">
    <w:abstractNumId w:val="3"/>
  </w:num>
  <w:num w:numId="22" w16cid:durableId="1768816784">
    <w:abstractNumId w:val="18"/>
  </w:num>
  <w:num w:numId="23" w16cid:durableId="121728702">
    <w:abstractNumId w:val="15"/>
  </w:num>
  <w:num w:numId="24" w16cid:durableId="424039434">
    <w:abstractNumId w:val="6"/>
  </w:num>
  <w:num w:numId="25" w16cid:durableId="697971139">
    <w:abstractNumId w:val="16"/>
  </w:num>
  <w:num w:numId="26" w16cid:durableId="1133130959">
    <w:abstractNumId w:val="8"/>
  </w:num>
  <w:num w:numId="27" w16cid:durableId="759762717">
    <w:abstractNumId w:val="7"/>
  </w:num>
  <w:num w:numId="28" w16cid:durableId="851997512">
    <w:abstractNumId w:val="26"/>
  </w:num>
  <w:num w:numId="29" w16cid:durableId="1903447324">
    <w:abstractNumId w:val="25"/>
  </w:num>
  <w:num w:numId="30" w16cid:durableId="16828528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3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B96AA254-B4F6-41DB-AD03-D11C350A5479}"/>
  </w:docVars>
  <w:rsids>
    <w:rsidRoot w:val="00493E18"/>
    <w:rsid w:val="00017A12"/>
    <w:rsid w:val="00030107"/>
    <w:rsid w:val="00030C58"/>
    <w:rsid w:val="000551B3"/>
    <w:rsid w:val="0006072C"/>
    <w:rsid w:val="00060B01"/>
    <w:rsid w:val="00093215"/>
    <w:rsid w:val="000946C9"/>
    <w:rsid w:val="000B158B"/>
    <w:rsid w:val="000B4AA3"/>
    <w:rsid w:val="00104C2F"/>
    <w:rsid w:val="00107D32"/>
    <w:rsid w:val="00164556"/>
    <w:rsid w:val="001A7611"/>
    <w:rsid w:val="001C53D0"/>
    <w:rsid w:val="00207AD2"/>
    <w:rsid w:val="00223540"/>
    <w:rsid w:val="002409AE"/>
    <w:rsid w:val="002617DC"/>
    <w:rsid w:val="00280773"/>
    <w:rsid w:val="002C1D4D"/>
    <w:rsid w:val="002C2F7E"/>
    <w:rsid w:val="00300AC6"/>
    <w:rsid w:val="0030415F"/>
    <w:rsid w:val="003129EF"/>
    <w:rsid w:val="0032014B"/>
    <w:rsid w:val="00324F82"/>
    <w:rsid w:val="00335807"/>
    <w:rsid w:val="003417F3"/>
    <w:rsid w:val="003454FA"/>
    <w:rsid w:val="0035014A"/>
    <w:rsid w:val="00361E86"/>
    <w:rsid w:val="003623CF"/>
    <w:rsid w:val="00384739"/>
    <w:rsid w:val="003862EA"/>
    <w:rsid w:val="00390097"/>
    <w:rsid w:val="003C6BF3"/>
    <w:rsid w:val="003F6E46"/>
    <w:rsid w:val="00426077"/>
    <w:rsid w:val="00426252"/>
    <w:rsid w:val="004353D9"/>
    <w:rsid w:val="004476BF"/>
    <w:rsid w:val="004540D9"/>
    <w:rsid w:val="0047302E"/>
    <w:rsid w:val="0049238C"/>
    <w:rsid w:val="00493E18"/>
    <w:rsid w:val="004A2B2F"/>
    <w:rsid w:val="004A2D1A"/>
    <w:rsid w:val="004C4DDF"/>
    <w:rsid w:val="004E64DA"/>
    <w:rsid w:val="00504C54"/>
    <w:rsid w:val="0052408E"/>
    <w:rsid w:val="005442C2"/>
    <w:rsid w:val="00545E2B"/>
    <w:rsid w:val="00547CE6"/>
    <w:rsid w:val="00554D44"/>
    <w:rsid w:val="005678F0"/>
    <w:rsid w:val="00570FF0"/>
    <w:rsid w:val="005A6771"/>
    <w:rsid w:val="005B16A7"/>
    <w:rsid w:val="005B3FA3"/>
    <w:rsid w:val="005C1F81"/>
    <w:rsid w:val="005E34C9"/>
    <w:rsid w:val="005F0762"/>
    <w:rsid w:val="0061200B"/>
    <w:rsid w:val="0061643E"/>
    <w:rsid w:val="00630E0B"/>
    <w:rsid w:val="00650ACF"/>
    <w:rsid w:val="00662A02"/>
    <w:rsid w:val="006B2BEE"/>
    <w:rsid w:val="006B38D3"/>
    <w:rsid w:val="006D64ED"/>
    <w:rsid w:val="006F1FA2"/>
    <w:rsid w:val="00700360"/>
    <w:rsid w:val="00726164"/>
    <w:rsid w:val="0073432A"/>
    <w:rsid w:val="007357C4"/>
    <w:rsid w:val="00772065"/>
    <w:rsid w:val="00777E56"/>
    <w:rsid w:val="007853C4"/>
    <w:rsid w:val="007904F9"/>
    <w:rsid w:val="0079345F"/>
    <w:rsid w:val="007A3BCC"/>
    <w:rsid w:val="007A3F7C"/>
    <w:rsid w:val="007F3A5E"/>
    <w:rsid w:val="007F4676"/>
    <w:rsid w:val="00803A09"/>
    <w:rsid w:val="00852232"/>
    <w:rsid w:val="0085633D"/>
    <w:rsid w:val="0086772A"/>
    <w:rsid w:val="008B40DF"/>
    <w:rsid w:val="008C0201"/>
    <w:rsid w:val="008D297A"/>
    <w:rsid w:val="008E4D07"/>
    <w:rsid w:val="009565D2"/>
    <w:rsid w:val="00964827"/>
    <w:rsid w:val="009B6FC2"/>
    <w:rsid w:val="009C12CC"/>
    <w:rsid w:val="009E219C"/>
    <w:rsid w:val="009F4535"/>
    <w:rsid w:val="009F4C3B"/>
    <w:rsid w:val="00A36DCB"/>
    <w:rsid w:val="00A6733D"/>
    <w:rsid w:val="00A730B7"/>
    <w:rsid w:val="00AF2265"/>
    <w:rsid w:val="00B04615"/>
    <w:rsid w:val="00B0476F"/>
    <w:rsid w:val="00B30349"/>
    <w:rsid w:val="00B41A54"/>
    <w:rsid w:val="00B4379E"/>
    <w:rsid w:val="00B47C90"/>
    <w:rsid w:val="00B55D27"/>
    <w:rsid w:val="00B70E26"/>
    <w:rsid w:val="00B855AB"/>
    <w:rsid w:val="00BA0884"/>
    <w:rsid w:val="00BB70A1"/>
    <w:rsid w:val="00BB78AB"/>
    <w:rsid w:val="00BC1AF3"/>
    <w:rsid w:val="00BD7498"/>
    <w:rsid w:val="00BD78AD"/>
    <w:rsid w:val="00BE6806"/>
    <w:rsid w:val="00BE7EEC"/>
    <w:rsid w:val="00BF2DD5"/>
    <w:rsid w:val="00C1427F"/>
    <w:rsid w:val="00C555E5"/>
    <w:rsid w:val="00C56DED"/>
    <w:rsid w:val="00C82AC4"/>
    <w:rsid w:val="00D15959"/>
    <w:rsid w:val="00D6456E"/>
    <w:rsid w:val="00D85AF2"/>
    <w:rsid w:val="00DB48E9"/>
    <w:rsid w:val="00DD2CA0"/>
    <w:rsid w:val="00DF3D35"/>
    <w:rsid w:val="00E30FAA"/>
    <w:rsid w:val="00E33890"/>
    <w:rsid w:val="00E90939"/>
    <w:rsid w:val="00EA48AD"/>
    <w:rsid w:val="00F24ABF"/>
    <w:rsid w:val="00F32A76"/>
    <w:rsid w:val="00F53B2A"/>
    <w:rsid w:val="00F80244"/>
    <w:rsid w:val="00F82D80"/>
    <w:rsid w:val="00FA7DB4"/>
    <w:rsid w:val="00FD2731"/>
    <w:rsid w:val="00FF6132"/>
    <w:rsid w:val="452238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AD8F"/>
  <w15:chartTrackingRefBased/>
  <w15:docId w15:val="{0A82AF35-F468-4DDF-9FD9-66E5DA29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1"/>
    <w:lsdException w:name="heading 1" w:locked="0" w:uiPriority="1" w:qFormat="1"/>
    <w:lsdException w:name="heading 2" w:locked="0" w:semiHidden="1" w:uiPriority="1" w:unhideWhenUsed="1" w:qFormat="1"/>
    <w:lsdException w:name="heading 3" w:locked="0" w:semiHidden="1" w:uiPriority="9" w:unhideWhenUsed="1"/>
    <w:lsdException w:name="heading 4"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rsid w:val="00384739"/>
    <w:pPr>
      <w:widowControl w:val="0"/>
      <w:spacing w:after="0" w:line="240" w:lineRule="auto"/>
    </w:pPr>
    <w:rPr>
      <w:rFonts w:ascii="Arial" w:hAnsi="Arial"/>
      <w:sz w:val="20"/>
    </w:rPr>
  </w:style>
  <w:style w:type="paragraph" w:styleId="Overskrift1">
    <w:name w:val="heading 1"/>
    <w:basedOn w:val="Normal"/>
    <w:next w:val="Normaltekst"/>
    <w:link w:val="Overskrift1Tegn"/>
    <w:uiPriority w:val="1"/>
    <w:qFormat/>
    <w:rsid w:val="004C4DDF"/>
    <w:pPr>
      <w:spacing w:after="360" w:line="620" w:lineRule="exact"/>
      <w:outlineLvl w:val="0"/>
    </w:pPr>
    <w:rPr>
      <w:rFonts w:eastAsia="Verdana"/>
      <w:bCs/>
      <w:sz w:val="44"/>
      <w:szCs w:val="26"/>
    </w:rPr>
  </w:style>
  <w:style w:type="paragraph" w:styleId="Overskrift2">
    <w:name w:val="heading 2"/>
    <w:basedOn w:val="Normal"/>
    <w:next w:val="Normaltekst"/>
    <w:link w:val="Overskrift2Tegn"/>
    <w:uiPriority w:val="1"/>
    <w:qFormat/>
    <w:rsid w:val="004C4DDF"/>
    <w:pPr>
      <w:spacing w:before="480" w:after="240"/>
      <w:outlineLvl w:val="1"/>
    </w:pPr>
    <w:rPr>
      <w:rFonts w:eastAsia="Verdana"/>
      <w:b/>
      <w:bCs/>
      <w:color w:val="86BC25" w:themeColor="accent1"/>
      <w:sz w:val="24"/>
      <w:szCs w:val="20"/>
    </w:rPr>
  </w:style>
  <w:style w:type="paragraph" w:styleId="Overskrift3">
    <w:name w:val="heading 3"/>
    <w:basedOn w:val="Normal"/>
    <w:next w:val="Normal"/>
    <w:link w:val="Overskrift3Tegn"/>
    <w:autoRedefine/>
    <w:uiPriority w:val="9"/>
    <w:semiHidden/>
    <w:unhideWhenUsed/>
    <w:rsid w:val="00060B01"/>
    <w:pPr>
      <w:keepNext/>
      <w:keepLines/>
      <w:spacing w:after="80"/>
      <w:outlineLvl w:val="2"/>
    </w:pPr>
    <w:rPr>
      <w:rFonts w:eastAsiaTheme="majorEastAsia" w:cstheme="majorBidi"/>
      <w:sz w:val="22"/>
      <w:szCs w:val="24"/>
    </w:rPr>
  </w:style>
  <w:style w:type="paragraph" w:styleId="Overskrift5">
    <w:name w:val="heading 5"/>
    <w:basedOn w:val="Normal"/>
    <w:next w:val="Normal"/>
    <w:link w:val="Overskrift5Tegn"/>
    <w:uiPriority w:val="9"/>
    <w:semiHidden/>
    <w:unhideWhenUsed/>
    <w:qFormat/>
    <w:locked/>
    <w:rsid w:val="004353D9"/>
    <w:pPr>
      <w:keepNext/>
      <w:keepLines/>
      <w:spacing w:before="40"/>
      <w:outlineLvl w:val="4"/>
    </w:pPr>
    <w:rPr>
      <w:rFonts w:asciiTheme="majorHAnsi" w:eastAsiaTheme="majorEastAsia" w:hAnsiTheme="majorHAnsi" w:cstheme="majorBidi"/>
      <w:color w:val="638C1B"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4C4DDF"/>
    <w:rPr>
      <w:rFonts w:ascii="Arial" w:eastAsia="Verdana" w:hAnsi="Arial"/>
      <w:bCs/>
      <w:sz w:val="44"/>
      <w:szCs w:val="26"/>
    </w:rPr>
  </w:style>
  <w:style w:type="character" w:customStyle="1" w:styleId="Overskrift2Tegn">
    <w:name w:val="Overskrift 2 Tegn"/>
    <w:basedOn w:val="Standardskrifttypeiafsnit"/>
    <w:link w:val="Overskrift2"/>
    <w:uiPriority w:val="1"/>
    <w:rsid w:val="004C4DDF"/>
    <w:rPr>
      <w:rFonts w:ascii="Arial" w:eastAsia="Verdana" w:hAnsi="Arial"/>
      <w:b/>
      <w:bCs/>
      <w:color w:val="86BC25" w:themeColor="accent1"/>
      <w:sz w:val="24"/>
      <w:szCs w:val="20"/>
    </w:rPr>
  </w:style>
  <w:style w:type="character" w:customStyle="1" w:styleId="Overskrift3Tegn">
    <w:name w:val="Overskrift 3 Tegn"/>
    <w:basedOn w:val="Standardskrifttypeiafsnit"/>
    <w:link w:val="Overskrift3"/>
    <w:uiPriority w:val="9"/>
    <w:semiHidden/>
    <w:rsid w:val="00060B01"/>
    <w:rPr>
      <w:rFonts w:ascii="Arial" w:eastAsiaTheme="majorEastAsia" w:hAnsi="Arial" w:cstheme="majorBidi"/>
      <w:szCs w:val="24"/>
    </w:rPr>
  </w:style>
  <w:style w:type="paragraph" w:styleId="Sidehoved">
    <w:name w:val="header"/>
    <w:basedOn w:val="Normal"/>
    <w:link w:val="SidehovedTegn"/>
    <w:uiPriority w:val="99"/>
    <w:unhideWhenUsed/>
    <w:rsid w:val="004540D9"/>
    <w:pPr>
      <w:tabs>
        <w:tab w:val="center" w:pos="4819"/>
        <w:tab w:val="right" w:pos="9638"/>
      </w:tabs>
    </w:pPr>
  </w:style>
  <w:style w:type="character" w:customStyle="1" w:styleId="SidehovedTegn">
    <w:name w:val="Sidehoved Tegn"/>
    <w:basedOn w:val="Standardskrifttypeiafsnit"/>
    <w:link w:val="Sidehoved"/>
    <w:uiPriority w:val="99"/>
    <w:rsid w:val="004540D9"/>
    <w:rPr>
      <w:rFonts w:ascii="Arial" w:hAnsi="Arial"/>
      <w:sz w:val="20"/>
      <w:lang w:val="en-US"/>
    </w:rPr>
  </w:style>
  <w:style w:type="paragraph" w:styleId="Sidefod">
    <w:name w:val="footer"/>
    <w:basedOn w:val="Normal"/>
    <w:link w:val="SidefodTegn"/>
    <w:uiPriority w:val="99"/>
    <w:unhideWhenUsed/>
    <w:rsid w:val="004540D9"/>
    <w:pPr>
      <w:tabs>
        <w:tab w:val="center" w:pos="4819"/>
        <w:tab w:val="right" w:pos="9638"/>
      </w:tabs>
    </w:pPr>
  </w:style>
  <w:style w:type="character" w:customStyle="1" w:styleId="SidefodTegn">
    <w:name w:val="Sidefod Tegn"/>
    <w:basedOn w:val="Standardskrifttypeiafsnit"/>
    <w:link w:val="Sidefod"/>
    <w:uiPriority w:val="99"/>
    <w:rsid w:val="004540D9"/>
    <w:rPr>
      <w:rFonts w:ascii="Arial" w:hAnsi="Arial"/>
      <w:sz w:val="20"/>
      <w:lang w:val="en-US"/>
    </w:rPr>
  </w:style>
  <w:style w:type="paragraph" w:customStyle="1" w:styleId="Titelprapportomrde">
    <w:name w:val="Titel på rapport/område"/>
    <w:basedOn w:val="Overskrift2"/>
    <w:autoRedefine/>
    <w:uiPriority w:val="1"/>
    <w:rsid w:val="00FF6132"/>
    <w:pPr>
      <w:spacing w:before="0" w:after="0" w:line="278" w:lineRule="exact"/>
      <w:ind w:left="-142"/>
    </w:pPr>
    <w:rPr>
      <w:rFonts w:eastAsia="IBM Plex Serif" w:cs="IBM Plex Serif"/>
      <w:b w:val="0"/>
      <w:bCs w:val="0"/>
      <w:caps/>
      <w:color w:val="auto"/>
      <w:spacing w:val="-4"/>
      <w:szCs w:val="24"/>
    </w:rPr>
  </w:style>
  <w:style w:type="paragraph" w:styleId="Titel">
    <w:name w:val="Title"/>
    <w:basedOn w:val="Normal"/>
    <w:link w:val="TitelTegn"/>
    <w:autoRedefine/>
    <w:uiPriority w:val="10"/>
    <w:rsid w:val="00207AD2"/>
    <w:pPr>
      <w:contextualSpacing/>
    </w:pPr>
    <w:rPr>
      <w:rFonts w:eastAsiaTheme="majorEastAsia" w:cstheme="majorBidi"/>
      <w:spacing w:val="-10"/>
      <w:kern w:val="28"/>
      <w:sz w:val="70"/>
      <w:szCs w:val="56"/>
    </w:rPr>
  </w:style>
  <w:style w:type="character" w:customStyle="1" w:styleId="TitelTegn">
    <w:name w:val="Titel Tegn"/>
    <w:basedOn w:val="Standardskrifttypeiafsnit"/>
    <w:link w:val="Titel"/>
    <w:uiPriority w:val="10"/>
    <w:rsid w:val="00207AD2"/>
    <w:rPr>
      <w:rFonts w:ascii="Arial" w:eastAsiaTheme="majorEastAsia" w:hAnsi="Arial" w:cstheme="majorBidi"/>
      <w:spacing w:val="-10"/>
      <w:kern w:val="28"/>
      <w:sz w:val="70"/>
      <w:szCs w:val="56"/>
    </w:rPr>
  </w:style>
  <w:style w:type="paragraph" w:customStyle="1" w:styleId="Mnedogrstal">
    <w:name w:val="Måned og årstal"/>
    <w:basedOn w:val="Normal"/>
    <w:link w:val="MnedogrstalTegn"/>
    <w:uiPriority w:val="1"/>
    <w:rsid w:val="004540D9"/>
    <w:rPr>
      <w:color w:val="FFFFFF" w:themeColor="background1"/>
      <w:sz w:val="30"/>
      <w:szCs w:val="30"/>
    </w:rPr>
  </w:style>
  <w:style w:type="paragraph" w:styleId="Ingenafstand">
    <w:name w:val="No Spacing"/>
    <w:link w:val="IngenafstandTegn"/>
    <w:uiPriority w:val="1"/>
    <w:rsid w:val="00B70E26"/>
    <w:pPr>
      <w:spacing w:after="0" w:line="240" w:lineRule="auto"/>
    </w:pPr>
    <w:rPr>
      <w:rFonts w:eastAsiaTheme="minorEastAsia"/>
      <w:lang w:eastAsia="da-DK"/>
    </w:rPr>
  </w:style>
  <w:style w:type="character" w:customStyle="1" w:styleId="MnedogrstalTegn">
    <w:name w:val="Måned og årstal Tegn"/>
    <w:basedOn w:val="Standardskrifttypeiafsnit"/>
    <w:link w:val="Mnedogrstal"/>
    <w:uiPriority w:val="1"/>
    <w:rsid w:val="004540D9"/>
    <w:rPr>
      <w:rFonts w:ascii="Arial" w:hAnsi="Arial"/>
      <w:color w:val="FFFFFF" w:themeColor="background1"/>
      <w:sz w:val="30"/>
      <w:szCs w:val="30"/>
    </w:rPr>
  </w:style>
  <w:style w:type="paragraph" w:styleId="Indholdsfortegnelse1">
    <w:name w:val="toc 1"/>
    <w:aliases w:val="Indholdsfortegnelse rapport"/>
    <w:basedOn w:val="Normal"/>
    <w:next w:val="Normal"/>
    <w:autoRedefine/>
    <w:uiPriority w:val="39"/>
    <w:unhideWhenUsed/>
    <w:rsid w:val="00BB78AB"/>
    <w:pPr>
      <w:tabs>
        <w:tab w:val="right" w:pos="6424"/>
      </w:tabs>
      <w:spacing w:before="240"/>
      <w:ind w:left="-284"/>
    </w:pPr>
    <w:rPr>
      <w:rFonts w:cstheme="majorHAnsi"/>
      <w:b/>
      <w:bCs/>
      <w:noProof/>
      <w:szCs w:val="24"/>
    </w:rPr>
  </w:style>
  <w:style w:type="character" w:customStyle="1" w:styleId="IngenafstandTegn">
    <w:name w:val="Ingen afstand Tegn"/>
    <w:basedOn w:val="Standardskrifttypeiafsnit"/>
    <w:link w:val="Ingenafstand"/>
    <w:uiPriority w:val="1"/>
    <w:rsid w:val="00B70E26"/>
    <w:rPr>
      <w:rFonts w:eastAsiaTheme="minorEastAsia"/>
      <w:lang w:eastAsia="da-DK"/>
    </w:rPr>
  </w:style>
  <w:style w:type="paragraph" w:customStyle="1" w:styleId="Normaltekst">
    <w:name w:val="Normal tekst"/>
    <w:basedOn w:val="Normal"/>
    <w:link w:val="NormaltekstTegn"/>
    <w:uiPriority w:val="1"/>
    <w:qFormat/>
    <w:rsid w:val="008E4D07"/>
    <w:pPr>
      <w:widowControl/>
      <w:spacing w:after="160" w:line="280" w:lineRule="exact"/>
    </w:pPr>
    <w:rPr>
      <w:lang w:eastAsia="da-DK"/>
    </w:rPr>
  </w:style>
  <w:style w:type="character" w:customStyle="1" w:styleId="Overskrift5Tegn">
    <w:name w:val="Overskrift 5 Tegn"/>
    <w:basedOn w:val="Standardskrifttypeiafsnit"/>
    <w:link w:val="Overskrift5"/>
    <w:uiPriority w:val="9"/>
    <w:semiHidden/>
    <w:rsid w:val="004353D9"/>
    <w:rPr>
      <w:rFonts w:asciiTheme="majorHAnsi" w:eastAsiaTheme="majorEastAsia" w:hAnsiTheme="majorHAnsi" w:cstheme="majorBidi"/>
      <w:color w:val="638C1B" w:themeColor="accent1" w:themeShade="BF"/>
      <w:sz w:val="20"/>
      <w:lang w:val="en-US"/>
    </w:rPr>
  </w:style>
  <w:style w:type="character" w:customStyle="1" w:styleId="NormaltekstTegn">
    <w:name w:val="Normal tekst Tegn"/>
    <w:basedOn w:val="Standardskrifttypeiafsnit"/>
    <w:link w:val="Normaltekst"/>
    <w:uiPriority w:val="1"/>
    <w:rsid w:val="008E4D07"/>
    <w:rPr>
      <w:rFonts w:ascii="Arial" w:hAnsi="Arial"/>
      <w:sz w:val="20"/>
      <w:lang w:eastAsia="da-DK"/>
    </w:rPr>
  </w:style>
  <w:style w:type="paragraph" w:styleId="Brdtekst">
    <w:name w:val="Body Text"/>
    <w:basedOn w:val="Normal"/>
    <w:link w:val="BrdtekstTegn"/>
    <w:uiPriority w:val="1"/>
    <w:rsid w:val="004353D9"/>
    <w:pPr>
      <w:ind w:left="113"/>
    </w:pPr>
    <w:rPr>
      <w:rFonts w:ascii="IBM Plex Serif" w:eastAsia="IBM Plex Serif" w:hAnsi="IBM Plex Serif"/>
      <w:szCs w:val="20"/>
    </w:rPr>
  </w:style>
  <w:style w:type="character" w:customStyle="1" w:styleId="BrdtekstTegn">
    <w:name w:val="Brødtekst Tegn"/>
    <w:basedOn w:val="Standardskrifttypeiafsnit"/>
    <w:link w:val="Brdtekst"/>
    <w:uiPriority w:val="1"/>
    <w:rsid w:val="004353D9"/>
    <w:rPr>
      <w:rFonts w:ascii="IBM Plex Serif" w:eastAsia="IBM Plex Serif" w:hAnsi="IBM Plex Serif"/>
      <w:sz w:val="20"/>
      <w:szCs w:val="20"/>
      <w:lang w:val="en-US"/>
    </w:rPr>
  </w:style>
  <w:style w:type="paragraph" w:customStyle="1" w:styleId="Underrubrik">
    <w:name w:val="Underrubrik"/>
    <w:basedOn w:val="Overskrift2"/>
    <w:next w:val="Normaltekst"/>
    <w:link w:val="UnderrubrikTegn"/>
    <w:autoRedefine/>
    <w:uiPriority w:val="1"/>
    <w:rsid w:val="005678F0"/>
    <w:rPr>
      <w:b w:val="0"/>
      <w:caps/>
    </w:rPr>
  </w:style>
  <w:style w:type="paragraph" w:customStyle="1" w:styleId="Mellemrubrik">
    <w:name w:val="Mellemrubrik"/>
    <w:basedOn w:val="Normaltekst"/>
    <w:next w:val="Normaltekst"/>
    <w:link w:val="MellemrubrikTegn"/>
    <w:uiPriority w:val="1"/>
    <w:qFormat/>
    <w:rsid w:val="005678F0"/>
    <w:rPr>
      <w:b/>
    </w:rPr>
  </w:style>
  <w:style w:type="character" w:customStyle="1" w:styleId="UnderrubrikTegn">
    <w:name w:val="Underrubrik Tegn"/>
    <w:basedOn w:val="NormaltekstTegn"/>
    <w:link w:val="Underrubrik"/>
    <w:uiPriority w:val="1"/>
    <w:rsid w:val="00426252"/>
    <w:rPr>
      <w:rFonts w:ascii="Arial" w:eastAsia="Verdana" w:hAnsi="Arial"/>
      <w:bCs/>
      <w:caps/>
      <w:noProof/>
      <w:color w:val="86BC25" w:themeColor="accent1"/>
      <w:sz w:val="24"/>
      <w:szCs w:val="20"/>
      <w:lang w:val="en-US" w:eastAsia="da-DK"/>
    </w:rPr>
  </w:style>
  <w:style w:type="paragraph" w:styleId="Citat">
    <w:name w:val="Quote"/>
    <w:basedOn w:val="Normal"/>
    <w:next w:val="Normal"/>
    <w:link w:val="CitatTegn"/>
    <w:uiPriority w:val="29"/>
    <w:rsid w:val="00093215"/>
    <w:pPr>
      <w:spacing w:before="240" w:after="240" w:line="520" w:lineRule="exact"/>
      <w:ind w:left="142" w:right="410"/>
      <w:jc w:val="center"/>
    </w:pPr>
    <w:rPr>
      <w:b/>
      <w:i/>
      <w:iCs/>
      <w:color w:val="706F6F" w:themeColor="accent2"/>
      <w:sz w:val="44"/>
    </w:rPr>
  </w:style>
  <w:style w:type="character" w:customStyle="1" w:styleId="MellemrubrikTegn">
    <w:name w:val="Mellemrubrik Tegn"/>
    <w:basedOn w:val="NormaltekstTegn"/>
    <w:link w:val="Mellemrubrik"/>
    <w:uiPriority w:val="1"/>
    <w:rsid w:val="005678F0"/>
    <w:rPr>
      <w:rFonts w:ascii="Arial" w:hAnsi="Arial"/>
      <w:b/>
      <w:noProof/>
      <w:sz w:val="20"/>
      <w:lang w:val="en-US" w:eastAsia="da-DK"/>
    </w:rPr>
  </w:style>
  <w:style w:type="character" w:customStyle="1" w:styleId="CitatTegn">
    <w:name w:val="Citat Tegn"/>
    <w:basedOn w:val="Standardskrifttypeiafsnit"/>
    <w:link w:val="Citat"/>
    <w:uiPriority w:val="29"/>
    <w:rsid w:val="00093215"/>
    <w:rPr>
      <w:rFonts w:ascii="Arial" w:hAnsi="Arial"/>
      <w:b/>
      <w:i/>
      <w:iCs/>
      <w:color w:val="706F6F" w:themeColor="accent2"/>
      <w:sz w:val="44"/>
    </w:rPr>
  </w:style>
  <w:style w:type="table" w:styleId="Tabel-Gitter">
    <w:name w:val="Table Grid"/>
    <w:basedOn w:val="Tabel-Normal"/>
    <w:uiPriority w:val="39"/>
    <w:locked/>
    <w:rsid w:val="00D6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3417F3"/>
    <w:pPr>
      <w:widowControl/>
      <w:autoSpaceDE w:val="0"/>
      <w:autoSpaceDN w:val="0"/>
      <w:adjustRightInd w:val="0"/>
      <w:spacing w:line="181" w:lineRule="atLeast"/>
    </w:pPr>
    <w:rPr>
      <w:rFonts w:ascii="IBM Plex Serif" w:hAnsi="IBM Plex Serif"/>
      <w:sz w:val="24"/>
      <w:szCs w:val="24"/>
    </w:rPr>
  </w:style>
  <w:style w:type="character" w:styleId="Hyperlink">
    <w:name w:val="Hyperlink"/>
    <w:basedOn w:val="Standardskrifttypeiafsnit"/>
    <w:uiPriority w:val="99"/>
    <w:unhideWhenUsed/>
    <w:rsid w:val="0035014A"/>
    <w:rPr>
      <w:color w:val="0070C0"/>
      <w:u w:val="single"/>
    </w:rPr>
  </w:style>
  <w:style w:type="paragraph" w:styleId="Markeringsbobletekst">
    <w:name w:val="Balloon Text"/>
    <w:basedOn w:val="Normal"/>
    <w:link w:val="MarkeringsbobletekstTegn"/>
    <w:uiPriority w:val="99"/>
    <w:semiHidden/>
    <w:unhideWhenUsed/>
    <w:rsid w:val="0079345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345F"/>
    <w:rPr>
      <w:rFonts w:ascii="Segoe UI" w:hAnsi="Segoe UI" w:cs="Segoe UI"/>
      <w:sz w:val="18"/>
      <w:szCs w:val="18"/>
      <w:lang w:val="en-US"/>
    </w:rPr>
  </w:style>
  <w:style w:type="paragraph" w:customStyle="1" w:styleId="Bagsidetekst">
    <w:name w:val="Bagsidetekst"/>
    <w:basedOn w:val="Normaltekst"/>
    <w:link w:val="BagsidetekstTegn"/>
    <w:uiPriority w:val="1"/>
    <w:rsid w:val="005678F0"/>
    <w:rPr>
      <w:color w:val="FFFFFF" w:themeColor="background1"/>
    </w:rPr>
  </w:style>
  <w:style w:type="paragraph" w:customStyle="1" w:styleId="Bagsideurl">
    <w:name w:val="Bagside url"/>
    <w:basedOn w:val="Normaltekst"/>
    <w:link w:val="BagsideurlTegn"/>
    <w:uiPriority w:val="1"/>
    <w:rsid w:val="005678F0"/>
    <w:pPr>
      <w:jc w:val="right"/>
    </w:pPr>
    <w:rPr>
      <w:color w:val="FFFFFF" w:themeColor="background1"/>
      <w:sz w:val="30"/>
      <w:szCs w:val="30"/>
    </w:rPr>
  </w:style>
  <w:style w:type="character" w:customStyle="1" w:styleId="BagsidetekstTegn">
    <w:name w:val="Bagsidetekst Tegn"/>
    <w:basedOn w:val="NormaltekstTegn"/>
    <w:link w:val="Bagsidetekst"/>
    <w:uiPriority w:val="1"/>
    <w:rsid w:val="005678F0"/>
    <w:rPr>
      <w:rFonts w:ascii="Arial" w:hAnsi="Arial"/>
      <w:noProof/>
      <w:color w:val="FFFFFF" w:themeColor="background1"/>
      <w:sz w:val="20"/>
      <w:lang w:val="en-US" w:eastAsia="da-DK"/>
    </w:rPr>
  </w:style>
  <w:style w:type="paragraph" w:customStyle="1" w:styleId="Indholdsfortegnelse">
    <w:name w:val="Indholdsfortegnelse"/>
    <w:basedOn w:val="Overskrift1"/>
    <w:link w:val="IndholdsfortegnelseTegn"/>
    <w:autoRedefine/>
    <w:uiPriority w:val="1"/>
    <w:rsid w:val="00BB78AB"/>
    <w:pPr>
      <w:spacing w:after="0"/>
      <w:ind w:left="-284"/>
    </w:pPr>
    <w:rPr>
      <w:rFonts w:eastAsiaTheme="minorHAnsi"/>
      <w:szCs w:val="22"/>
      <w:lang w:val="en-US"/>
    </w:rPr>
  </w:style>
  <w:style w:type="character" w:customStyle="1" w:styleId="BagsideurlTegn">
    <w:name w:val="Bagside url Tegn"/>
    <w:basedOn w:val="NormaltekstTegn"/>
    <w:link w:val="Bagsideurl"/>
    <w:uiPriority w:val="1"/>
    <w:rsid w:val="005678F0"/>
    <w:rPr>
      <w:rFonts w:ascii="Arial" w:hAnsi="Arial"/>
      <w:noProof/>
      <w:color w:val="FFFFFF" w:themeColor="background1"/>
      <w:sz w:val="30"/>
      <w:szCs w:val="30"/>
      <w:lang w:val="en-US" w:eastAsia="da-DK"/>
    </w:rPr>
  </w:style>
  <w:style w:type="table" w:styleId="Gittertabel1-lys-farve3">
    <w:name w:val="Grid Table 1 Light Accent 3"/>
    <w:basedOn w:val="Tabel-Normal"/>
    <w:uiPriority w:val="46"/>
    <w:locked/>
    <w:rsid w:val="00BF2DD5"/>
    <w:pPr>
      <w:spacing w:after="0" w:line="240" w:lineRule="auto"/>
    </w:pPr>
    <w:tblPr>
      <w:tblStyleRowBandSize w:val="1"/>
      <w:tblStyleColBandSize w:val="1"/>
      <w:tblBorders>
        <w:top w:val="single" w:sz="4" w:space="0" w:color="96E0E0" w:themeColor="accent3" w:themeTint="66"/>
        <w:left w:val="single" w:sz="4" w:space="0" w:color="96E0E0" w:themeColor="accent3" w:themeTint="66"/>
        <w:bottom w:val="single" w:sz="4" w:space="0" w:color="96E0E0" w:themeColor="accent3" w:themeTint="66"/>
        <w:right w:val="single" w:sz="4" w:space="0" w:color="96E0E0" w:themeColor="accent3" w:themeTint="66"/>
        <w:insideH w:val="single" w:sz="4" w:space="0" w:color="96E0E0" w:themeColor="accent3" w:themeTint="66"/>
        <w:insideV w:val="single" w:sz="4" w:space="0" w:color="96E0E0" w:themeColor="accent3" w:themeTint="66"/>
      </w:tblBorders>
    </w:tblPr>
    <w:tblStylePr w:type="firstRow">
      <w:rPr>
        <w:b/>
        <w:bCs/>
      </w:rPr>
      <w:tblPr/>
      <w:tcPr>
        <w:tcBorders>
          <w:bottom w:val="single" w:sz="12" w:space="0" w:color="62D1D1" w:themeColor="accent3" w:themeTint="99"/>
        </w:tcBorders>
      </w:tcPr>
    </w:tblStylePr>
    <w:tblStylePr w:type="lastRow">
      <w:rPr>
        <w:b/>
        <w:bCs/>
      </w:rPr>
      <w:tblPr/>
      <w:tcPr>
        <w:tcBorders>
          <w:top w:val="double" w:sz="2" w:space="0" w:color="62D1D1" w:themeColor="accent3" w:themeTint="99"/>
        </w:tcBorders>
      </w:tcPr>
    </w:tblStylePr>
    <w:tblStylePr w:type="firstCol">
      <w:rPr>
        <w:b/>
        <w:bCs/>
      </w:rPr>
    </w:tblStylePr>
    <w:tblStylePr w:type="lastCol">
      <w:rPr>
        <w:b/>
        <w:bCs/>
      </w:rPr>
    </w:tblStylePr>
  </w:style>
  <w:style w:type="character" w:customStyle="1" w:styleId="IndholdsfortegnelseTegn">
    <w:name w:val="Indholdsfortegnelse Tegn"/>
    <w:basedOn w:val="Overskrift1Tegn"/>
    <w:link w:val="Indholdsfortegnelse"/>
    <w:uiPriority w:val="1"/>
    <w:rsid w:val="00BB78AB"/>
    <w:rPr>
      <w:rFonts w:ascii="Arial" w:eastAsia="Verdana" w:hAnsi="Arial"/>
      <w:bCs/>
      <w:sz w:val="44"/>
      <w:szCs w:val="26"/>
      <w:lang w:val="en-US"/>
    </w:rPr>
  </w:style>
  <w:style w:type="paragraph" w:styleId="Overskrift">
    <w:name w:val="TOC Heading"/>
    <w:basedOn w:val="Overskrift1"/>
    <w:next w:val="Normal"/>
    <w:uiPriority w:val="39"/>
    <w:unhideWhenUsed/>
    <w:rsid w:val="00324F82"/>
    <w:pPr>
      <w:keepNext/>
      <w:keepLines/>
      <w:widowControl/>
      <w:spacing w:before="240" w:after="0" w:line="259" w:lineRule="auto"/>
      <w:outlineLvl w:val="9"/>
    </w:pPr>
    <w:rPr>
      <w:rFonts w:asciiTheme="majorHAnsi" w:eastAsiaTheme="majorEastAsia" w:hAnsiTheme="majorHAnsi" w:cstheme="majorBidi"/>
      <w:bCs w:val="0"/>
      <w:color w:val="638C1B" w:themeColor="accent1" w:themeShade="BF"/>
      <w:sz w:val="32"/>
      <w:szCs w:val="32"/>
      <w:lang w:eastAsia="da-DK"/>
    </w:rPr>
  </w:style>
  <w:style w:type="paragraph" w:styleId="Indholdsfortegnelse2">
    <w:name w:val="toc 2"/>
    <w:basedOn w:val="Normal"/>
    <w:next w:val="Normal"/>
    <w:autoRedefine/>
    <w:uiPriority w:val="39"/>
    <w:unhideWhenUsed/>
    <w:locked/>
    <w:rsid w:val="00FA7DB4"/>
    <w:pPr>
      <w:tabs>
        <w:tab w:val="right" w:pos="6424"/>
      </w:tabs>
      <w:spacing w:before="240"/>
      <w:ind w:left="-113"/>
    </w:pPr>
    <w:rPr>
      <w:rFonts w:cstheme="minorHAnsi"/>
      <w:bCs/>
      <w:noProof/>
      <w:szCs w:val="20"/>
    </w:rPr>
  </w:style>
  <w:style w:type="paragraph" w:styleId="Indholdsfortegnelse3">
    <w:name w:val="toc 3"/>
    <w:basedOn w:val="Normal"/>
    <w:next w:val="Normal"/>
    <w:autoRedefine/>
    <w:uiPriority w:val="39"/>
    <w:unhideWhenUsed/>
    <w:locked/>
    <w:rsid w:val="00324F82"/>
    <w:pPr>
      <w:ind w:left="200"/>
    </w:pPr>
    <w:rPr>
      <w:rFonts w:asciiTheme="minorHAnsi" w:hAnsiTheme="minorHAnsi" w:cstheme="minorHAnsi"/>
      <w:szCs w:val="20"/>
    </w:rPr>
  </w:style>
  <w:style w:type="paragraph" w:styleId="Indholdsfortegnelse4">
    <w:name w:val="toc 4"/>
    <w:basedOn w:val="Normal"/>
    <w:next w:val="Normal"/>
    <w:autoRedefine/>
    <w:uiPriority w:val="39"/>
    <w:unhideWhenUsed/>
    <w:locked/>
    <w:rsid w:val="00324F82"/>
    <w:pPr>
      <w:ind w:left="400"/>
    </w:pPr>
    <w:rPr>
      <w:rFonts w:asciiTheme="minorHAnsi" w:hAnsiTheme="minorHAnsi" w:cstheme="minorHAnsi"/>
      <w:szCs w:val="20"/>
    </w:rPr>
  </w:style>
  <w:style w:type="paragraph" w:styleId="Indholdsfortegnelse5">
    <w:name w:val="toc 5"/>
    <w:basedOn w:val="Normal"/>
    <w:next w:val="Normal"/>
    <w:autoRedefine/>
    <w:uiPriority w:val="39"/>
    <w:unhideWhenUsed/>
    <w:locked/>
    <w:rsid w:val="00324F82"/>
    <w:pPr>
      <w:ind w:left="600"/>
    </w:pPr>
    <w:rPr>
      <w:rFonts w:asciiTheme="minorHAnsi" w:hAnsiTheme="minorHAnsi" w:cstheme="minorHAnsi"/>
      <w:szCs w:val="20"/>
    </w:rPr>
  </w:style>
  <w:style w:type="paragraph" w:styleId="Indholdsfortegnelse6">
    <w:name w:val="toc 6"/>
    <w:basedOn w:val="Normal"/>
    <w:next w:val="Normal"/>
    <w:autoRedefine/>
    <w:uiPriority w:val="39"/>
    <w:unhideWhenUsed/>
    <w:locked/>
    <w:rsid w:val="00324F82"/>
    <w:pPr>
      <w:ind w:left="800"/>
    </w:pPr>
    <w:rPr>
      <w:rFonts w:asciiTheme="minorHAnsi" w:hAnsiTheme="minorHAnsi" w:cstheme="minorHAnsi"/>
      <w:szCs w:val="20"/>
    </w:rPr>
  </w:style>
  <w:style w:type="paragraph" w:styleId="Indholdsfortegnelse7">
    <w:name w:val="toc 7"/>
    <w:basedOn w:val="Normal"/>
    <w:next w:val="Normal"/>
    <w:autoRedefine/>
    <w:uiPriority w:val="39"/>
    <w:unhideWhenUsed/>
    <w:locked/>
    <w:rsid w:val="00324F82"/>
    <w:pPr>
      <w:ind w:left="1000"/>
    </w:pPr>
    <w:rPr>
      <w:rFonts w:asciiTheme="minorHAnsi" w:hAnsiTheme="minorHAnsi" w:cstheme="minorHAnsi"/>
      <w:szCs w:val="20"/>
    </w:rPr>
  </w:style>
  <w:style w:type="paragraph" w:styleId="Indholdsfortegnelse8">
    <w:name w:val="toc 8"/>
    <w:basedOn w:val="Normal"/>
    <w:next w:val="Normal"/>
    <w:autoRedefine/>
    <w:uiPriority w:val="39"/>
    <w:unhideWhenUsed/>
    <w:locked/>
    <w:rsid w:val="00324F82"/>
    <w:pPr>
      <w:ind w:left="1200"/>
    </w:pPr>
    <w:rPr>
      <w:rFonts w:asciiTheme="minorHAnsi" w:hAnsiTheme="minorHAnsi" w:cstheme="minorHAnsi"/>
      <w:szCs w:val="20"/>
    </w:rPr>
  </w:style>
  <w:style w:type="paragraph" w:styleId="Indholdsfortegnelse9">
    <w:name w:val="toc 9"/>
    <w:basedOn w:val="Normal"/>
    <w:next w:val="Normal"/>
    <w:autoRedefine/>
    <w:uiPriority w:val="39"/>
    <w:unhideWhenUsed/>
    <w:locked/>
    <w:rsid w:val="00324F82"/>
    <w:pPr>
      <w:ind w:left="1400"/>
    </w:pPr>
    <w:rPr>
      <w:rFonts w:asciiTheme="minorHAnsi" w:hAnsiTheme="minorHAnsi" w:cstheme="minorHAnsi"/>
      <w:szCs w:val="20"/>
    </w:rPr>
  </w:style>
  <w:style w:type="character" w:styleId="Pladsholdertekst">
    <w:name w:val="Placeholder Text"/>
    <w:basedOn w:val="Standardskrifttypeiafsnit"/>
    <w:uiPriority w:val="99"/>
    <w:semiHidden/>
    <w:rsid w:val="0047302E"/>
    <w:rPr>
      <w:color w:val="808080"/>
    </w:rPr>
  </w:style>
  <w:style w:type="paragraph" w:customStyle="1" w:styleId="Grnboks">
    <w:name w:val="Grøn boks"/>
    <w:basedOn w:val="Normaltekst"/>
    <w:uiPriority w:val="1"/>
    <w:qFormat/>
    <w:rsid w:val="0035014A"/>
    <w:pPr>
      <w:pBdr>
        <w:top w:val="single" w:sz="18" w:space="1" w:color="D0EC9F" w:themeColor="accent1" w:themeTint="66"/>
        <w:left w:val="single" w:sz="18" w:space="4" w:color="D0EC9F" w:themeColor="accent1" w:themeTint="66"/>
        <w:bottom w:val="single" w:sz="18" w:space="1" w:color="D0EC9F" w:themeColor="accent1" w:themeTint="66"/>
        <w:right w:val="single" w:sz="18" w:space="4" w:color="D0EC9F" w:themeColor="accent1" w:themeTint="66"/>
      </w:pBdr>
      <w:shd w:val="clear" w:color="auto" w:fill="D0EC9F" w:themeFill="accent1" w:themeFillTint="66"/>
    </w:pPr>
  </w:style>
  <w:style w:type="paragraph" w:styleId="Listeafsnit">
    <w:name w:val="List Paragraph"/>
    <w:basedOn w:val="Normal"/>
    <w:uiPriority w:val="34"/>
    <w:qFormat/>
    <w:rsid w:val="00335807"/>
    <w:pPr>
      <w:widowControl/>
      <w:spacing w:line="280" w:lineRule="atLeast"/>
      <w:ind w:left="720"/>
      <w:contextualSpacing/>
    </w:pPr>
    <w:rPr>
      <w:rFonts w:ascii="Georgia" w:hAnsi="Georgia"/>
    </w:rPr>
  </w:style>
  <w:style w:type="paragraph" w:styleId="NormalWeb">
    <w:name w:val="Normal (Web)"/>
    <w:basedOn w:val="Normal"/>
    <w:uiPriority w:val="99"/>
    <w:unhideWhenUsed/>
    <w:rsid w:val="00335807"/>
    <w:pPr>
      <w:widowControl/>
      <w:spacing w:before="100" w:beforeAutospacing="1" w:after="100" w:afterAutospacing="1"/>
    </w:pPr>
    <w:rPr>
      <w:rFonts w:ascii="Times New Roman" w:eastAsia="Times New Roman" w:hAnsi="Times New Roman" w:cs="Times New Roman"/>
      <w:sz w:val="24"/>
      <w:szCs w:val="24"/>
      <w:lang w:eastAsia="da-DK"/>
    </w:rPr>
  </w:style>
  <w:style w:type="paragraph" w:customStyle="1" w:styleId="Default">
    <w:name w:val="Default"/>
    <w:rsid w:val="00335807"/>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3580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diagramColors" Target="diagrams/colors1.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diagramQuickStyle" Target="diagrams/quickStyle1.xml"/><Relationship Id="rId32"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diagramLayout" Target="diagrams/layout1.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hyperlink" Target="mailto:post@sonderborg.d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hyperlink" Target="https://sonderborgkommune.dk/kvalitetsstandarder" TargetMode="External"/><Relationship Id="rId30" Type="http://schemas.openxmlformats.org/officeDocument/2006/relationships/hyperlink" Target="mailto:post@sonderborg.d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K:\Acadre\Skabeloner\F&#230;lles%20skabeloner\Kvalitetsstandar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9EE11-0C7F-4913-B8B0-7B9C8B6E9CEA}"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51237C8B-A8A6-4FDC-A399-7CF5D8D81851}">
      <dgm:prSet phldrT="[Tekst]" custT="1"/>
      <dgm:spPr/>
      <dgm:t>
        <a:bodyPr/>
        <a:lstStyle/>
        <a:p>
          <a:r>
            <a:rPr lang="da-DK" sz="1000">
              <a:latin typeface="Arial" panose="020B0604020202020204" pitchFamily="34" charset="0"/>
              <a:cs typeface="Arial" panose="020B0604020202020204" pitchFamily="34" charset="0"/>
            </a:rPr>
            <a:t>Henvendelse</a:t>
          </a:r>
        </a:p>
      </dgm:t>
    </dgm:pt>
    <dgm:pt modelId="{20A445BC-4E85-4C03-9320-B60E2823E43C}" type="parTrans" cxnId="{FEF03595-13D9-49F5-A819-50CF7D21A02F}">
      <dgm:prSet/>
      <dgm:spPr/>
      <dgm:t>
        <a:bodyPr/>
        <a:lstStyle/>
        <a:p>
          <a:endParaRPr lang="da-DK"/>
        </a:p>
      </dgm:t>
    </dgm:pt>
    <dgm:pt modelId="{37127FB6-3E46-4004-B050-03F14F3C86DF}" type="sibTrans" cxnId="{FEF03595-13D9-49F5-A819-50CF7D21A02F}">
      <dgm:prSet/>
      <dgm:spPr/>
      <dgm:t>
        <a:bodyPr/>
        <a:lstStyle/>
        <a:p>
          <a:endParaRPr lang="da-DK"/>
        </a:p>
      </dgm:t>
    </dgm:pt>
    <dgm:pt modelId="{CF0D9F90-0F81-47F3-ADCB-AD96B3A312B2}">
      <dgm:prSet phldrT="[Tekst]" custT="1"/>
      <dgm:spPr/>
      <dgm:t>
        <a:bodyPr/>
        <a:lstStyle/>
        <a:p>
          <a:r>
            <a:rPr lang="da-DK" sz="900">
              <a:latin typeface="Arial" panose="020B0604020202020204" pitchFamily="34" charset="0"/>
              <a:cs typeface="Arial" panose="020B0604020202020204" pitchFamily="34" charset="0"/>
            </a:rPr>
            <a:t>Sundhedscentret tager imod telefoniske henvendelser fra borgere og pårørende alle hverdage mellem kl. 8.00-10.00 og kl. 13.00 - 14.00</a:t>
          </a:r>
        </a:p>
      </dgm:t>
    </dgm:pt>
    <dgm:pt modelId="{36C3C880-4160-4E73-AF92-E05658659CE4}" type="parTrans" cxnId="{6B186823-3BD6-4A2E-A412-86B575C0E5C9}">
      <dgm:prSet/>
      <dgm:spPr/>
      <dgm:t>
        <a:bodyPr/>
        <a:lstStyle/>
        <a:p>
          <a:endParaRPr lang="da-DK"/>
        </a:p>
      </dgm:t>
    </dgm:pt>
    <dgm:pt modelId="{13D8AE07-F00B-407C-AE68-0637D398D340}" type="sibTrans" cxnId="{6B186823-3BD6-4A2E-A412-86B575C0E5C9}">
      <dgm:prSet/>
      <dgm:spPr/>
      <dgm:t>
        <a:bodyPr/>
        <a:lstStyle/>
        <a:p>
          <a:endParaRPr lang="da-DK"/>
        </a:p>
      </dgm:t>
    </dgm:pt>
    <dgm:pt modelId="{E5EF4448-FD49-4622-BD90-60989C41B2AD}">
      <dgm:prSet phldrT="[Tekst]" custT="1"/>
      <dgm:spPr/>
      <dgm:t>
        <a:bodyPr/>
        <a:lstStyle/>
        <a:p>
          <a:r>
            <a:rPr lang="da-DK" sz="900">
              <a:latin typeface="Arial" panose="020B0604020202020204" pitchFamily="34" charset="0"/>
              <a:cs typeface="Arial" panose="020B0604020202020204" pitchFamily="34" charset="0"/>
            </a:rPr>
            <a:t>Borger tilbydes en afklarende samtale hurtigst muligt og senest 4 uger efter, at henvendelsen/henvisningen er modtaget.</a:t>
          </a:r>
        </a:p>
      </dgm:t>
    </dgm:pt>
    <dgm:pt modelId="{B26D87A6-CA74-413D-8BA9-57A8C3BD88F7}" type="parTrans" cxnId="{ACEC07BB-E2FD-4A12-8B1C-9A018CF0B814}">
      <dgm:prSet/>
      <dgm:spPr/>
      <dgm:t>
        <a:bodyPr/>
        <a:lstStyle/>
        <a:p>
          <a:endParaRPr lang="da-DK"/>
        </a:p>
      </dgm:t>
    </dgm:pt>
    <dgm:pt modelId="{25DBD331-5D5C-451C-BFE1-3577DD4B96B4}" type="sibTrans" cxnId="{ACEC07BB-E2FD-4A12-8B1C-9A018CF0B814}">
      <dgm:prSet/>
      <dgm:spPr/>
      <dgm:t>
        <a:bodyPr/>
        <a:lstStyle/>
        <a:p>
          <a:endParaRPr lang="da-DK"/>
        </a:p>
      </dgm:t>
    </dgm:pt>
    <dgm:pt modelId="{C4FAEC80-DE20-414B-A329-1D844278F305}">
      <dgm:prSet phldrT="[Tekst]" custT="1"/>
      <dgm:spPr/>
      <dgm:t>
        <a:bodyPr/>
        <a:lstStyle/>
        <a:p>
          <a:r>
            <a:rPr lang="da-DK" sz="1100">
              <a:latin typeface="Arial" panose="020B0604020202020204" pitchFamily="34" charset="0"/>
              <a:cs typeface="Arial" panose="020B0604020202020204" pitchFamily="34" charset="0"/>
            </a:rPr>
            <a:t>Afklarende samtale</a:t>
          </a:r>
        </a:p>
      </dgm:t>
    </dgm:pt>
    <dgm:pt modelId="{EF702076-305A-4FAE-8AB7-6EDC5B8B8EF8}" type="parTrans" cxnId="{9EC55297-4DCB-4821-8D8D-E4F3A6F4F8FD}">
      <dgm:prSet/>
      <dgm:spPr/>
      <dgm:t>
        <a:bodyPr/>
        <a:lstStyle/>
        <a:p>
          <a:endParaRPr lang="da-DK"/>
        </a:p>
      </dgm:t>
    </dgm:pt>
    <dgm:pt modelId="{FA3DCEFC-070C-4370-87D3-62D03588E745}" type="sibTrans" cxnId="{9EC55297-4DCB-4821-8D8D-E4F3A6F4F8FD}">
      <dgm:prSet/>
      <dgm:spPr/>
      <dgm:t>
        <a:bodyPr/>
        <a:lstStyle/>
        <a:p>
          <a:endParaRPr lang="da-DK"/>
        </a:p>
      </dgm:t>
    </dgm:pt>
    <dgm:pt modelId="{8EB8C6A4-980F-454C-B18E-EA056A0676C6}">
      <dgm:prSet phldrT="[Tekst]" custT="1"/>
      <dgm:spPr/>
      <dgm:t>
        <a:bodyPr/>
        <a:lstStyle/>
        <a:p>
          <a:r>
            <a:rPr lang="da-DK" sz="900">
              <a:latin typeface="Arial" panose="020B0604020202020204" pitchFamily="34" charset="0"/>
              <a:cs typeface="Arial" panose="020B0604020202020204" pitchFamily="34" charset="0"/>
            </a:rPr>
            <a:t>Den afklarende samtale er en individuel samtale mellem en borger og en sundhedsvejleder, og samtalen kan foregå telefonisk eller ved fysisk fremmøde</a:t>
          </a:r>
        </a:p>
      </dgm:t>
    </dgm:pt>
    <dgm:pt modelId="{9AB57E46-DFE2-45DF-B413-F4434AD282AA}" type="parTrans" cxnId="{77928222-8A66-4A7C-BA3D-A3A8CF096FBC}">
      <dgm:prSet/>
      <dgm:spPr/>
      <dgm:t>
        <a:bodyPr/>
        <a:lstStyle/>
        <a:p>
          <a:endParaRPr lang="da-DK"/>
        </a:p>
      </dgm:t>
    </dgm:pt>
    <dgm:pt modelId="{F676F7DE-56CB-4B56-843C-B46CDC212AE5}" type="sibTrans" cxnId="{77928222-8A66-4A7C-BA3D-A3A8CF096FBC}">
      <dgm:prSet/>
      <dgm:spPr/>
      <dgm:t>
        <a:bodyPr/>
        <a:lstStyle/>
        <a:p>
          <a:endParaRPr lang="da-DK"/>
        </a:p>
      </dgm:t>
    </dgm:pt>
    <dgm:pt modelId="{EF9E5ADE-88AB-4774-B698-4D3CE31C70D6}">
      <dgm:prSet phldrT="[Tekst]" custT="1"/>
      <dgm:spPr/>
      <dgm:t>
        <a:bodyPr/>
        <a:lstStyle/>
        <a:p>
          <a:r>
            <a:rPr lang="da-DK" sz="900">
              <a:latin typeface="Arial" panose="020B0604020202020204" pitchFamily="34" charset="0"/>
              <a:cs typeface="Arial" panose="020B0604020202020204" pitchFamily="34" charset="0"/>
            </a:rPr>
            <a:t>I den afklarende samtale afdækkes borgers funktionsevne, motivation og parathed i forhold til at arbejde med egen sundhed. Samtalen munder ud i, at sundhedsvejlederen sammen med borgeren opstiller konkrete målsætninger for borgeren samt en konkret og realistisk plan for, hvordan disse mål kan opnås. Borger får tilknyttet en kontaktperson som følger borger gennem hele forebyggelsesindsatsen.</a:t>
          </a:r>
        </a:p>
      </dgm:t>
    </dgm:pt>
    <dgm:pt modelId="{8FB08088-FE8A-4A4E-B658-EF8BD30C3EB5}" type="parTrans" cxnId="{983E8C95-9090-4D9E-82BF-40BCF089747E}">
      <dgm:prSet/>
      <dgm:spPr/>
      <dgm:t>
        <a:bodyPr/>
        <a:lstStyle/>
        <a:p>
          <a:endParaRPr lang="da-DK"/>
        </a:p>
      </dgm:t>
    </dgm:pt>
    <dgm:pt modelId="{16A5D929-371A-456A-928F-0AF068076AA1}" type="sibTrans" cxnId="{983E8C95-9090-4D9E-82BF-40BCF089747E}">
      <dgm:prSet/>
      <dgm:spPr/>
      <dgm:t>
        <a:bodyPr/>
        <a:lstStyle/>
        <a:p>
          <a:endParaRPr lang="da-DK"/>
        </a:p>
      </dgm:t>
    </dgm:pt>
    <dgm:pt modelId="{063D826D-64ED-4D2C-A08E-12C91BF9E832}">
      <dgm:prSet phldrT="[Tekst]" custT="1"/>
      <dgm:spPr/>
      <dgm:t>
        <a:bodyPr/>
        <a:lstStyle/>
        <a:p>
          <a:r>
            <a:rPr lang="da-DK" sz="1100">
              <a:latin typeface="Arial" panose="020B0604020202020204" pitchFamily="34" charset="0"/>
              <a:cs typeface="Arial" panose="020B0604020202020204" pitchFamily="34" charset="0"/>
            </a:rPr>
            <a:t>Indsats</a:t>
          </a:r>
        </a:p>
      </dgm:t>
    </dgm:pt>
    <dgm:pt modelId="{07640A27-E5EB-4E80-BC54-DC2204560B3A}" type="parTrans" cxnId="{0E8B6B64-3BB4-4E90-99EA-A64F69A55757}">
      <dgm:prSet/>
      <dgm:spPr/>
      <dgm:t>
        <a:bodyPr/>
        <a:lstStyle/>
        <a:p>
          <a:endParaRPr lang="da-DK"/>
        </a:p>
      </dgm:t>
    </dgm:pt>
    <dgm:pt modelId="{E3C08AF4-DB18-44C6-BE78-12D92E960F6A}" type="sibTrans" cxnId="{0E8B6B64-3BB4-4E90-99EA-A64F69A55757}">
      <dgm:prSet/>
      <dgm:spPr/>
      <dgm:t>
        <a:bodyPr/>
        <a:lstStyle/>
        <a:p>
          <a:endParaRPr lang="da-DK"/>
        </a:p>
      </dgm:t>
    </dgm:pt>
    <dgm:pt modelId="{0F8C9746-540E-4274-AAD4-0E861852F381}">
      <dgm:prSet phldrT="[Tekst]" custT="1"/>
      <dgm:spPr/>
      <dgm:t>
        <a:bodyPr/>
        <a:lstStyle/>
        <a:p>
          <a:r>
            <a:rPr lang="da-DK" sz="900">
              <a:latin typeface="Arial" panose="020B0604020202020204" pitchFamily="34" charset="0"/>
              <a:cs typeface="Arial" panose="020B0604020202020204" pitchFamily="34" charset="0"/>
            </a:rPr>
            <a:t>Borger deltager i et forebyggelsestilbud som kan bestå af:</a:t>
          </a:r>
        </a:p>
      </dgm:t>
    </dgm:pt>
    <dgm:pt modelId="{72EB989E-3392-4BC9-9194-E35124B62B31}" type="parTrans" cxnId="{3A6148CD-6F20-400A-A4DB-9A9372706B12}">
      <dgm:prSet/>
      <dgm:spPr/>
      <dgm:t>
        <a:bodyPr/>
        <a:lstStyle/>
        <a:p>
          <a:endParaRPr lang="da-DK"/>
        </a:p>
      </dgm:t>
    </dgm:pt>
    <dgm:pt modelId="{0868C604-30A0-4215-8125-650A7D5D8A2B}" type="sibTrans" cxnId="{3A6148CD-6F20-400A-A4DB-9A9372706B12}">
      <dgm:prSet/>
      <dgm:spPr/>
      <dgm:t>
        <a:bodyPr/>
        <a:lstStyle/>
        <a:p>
          <a:endParaRPr lang="da-DK"/>
        </a:p>
      </dgm:t>
    </dgm:pt>
    <dgm:pt modelId="{DC058278-23EC-409D-889B-4DC838B7D135}">
      <dgm:prSet custT="1"/>
      <dgm:spPr/>
      <dgm:t>
        <a:bodyPr/>
        <a:lstStyle/>
        <a:p>
          <a:r>
            <a:rPr lang="da-DK" sz="1100">
              <a:latin typeface="Arial" panose="020B0604020202020204" pitchFamily="34" charset="0"/>
              <a:cs typeface="Arial" panose="020B0604020202020204" pitchFamily="34" charset="0"/>
            </a:rPr>
            <a:t>Opfølgning</a:t>
          </a:r>
        </a:p>
      </dgm:t>
    </dgm:pt>
    <dgm:pt modelId="{CE2B7752-4E45-4496-A37E-D629B75B0043}" type="parTrans" cxnId="{8A2589C1-AF72-4734-AF3D-09B6C11F3FDC}">
      <dgm:prSet/>
      <dgm:spPr/>
      <dgm:t>
        <a:bodyPr/>
        <a:lstStyle/>
        <a:p>
          <a:endParaRPr lang="da-DK"/>
        </a:p>
      </dgm:t>
    </dgm:pt>
    <dgm:pt modelId="{2CFF26C2-8E95-4C49-9DF5-D539A31409A4}" type="sibTrans" cxnId="{8A2589C1-AF72-4734-AF3D-09B6C11F3FDC}">
      <dgm:prSet/>
      <dgm:spPr/>
      <dgm:t>
        <a:bodyPr/>
        <a:lstStyle/>
        <a:p>
          <a:endParaRPr lang="da-DK"/>
        </a:p>
      </dgm:t>
    </dgm:pt>
    <dgm:pt modelId="{3FA5AA17-4F46-4242-9147-C9908438FFAE}">
      <dgm:prSet custT="1"/>
      <dgm:spPr/>
      <dgm:t>
        <a:bodyPr/>
        <a:lstStyle/>
        <a:p>
          <a:r>
            <a:rPr lang="da-DK" sz="1100">
              <a:latin typeface="Arial" panose="020B0604020202020204" pitchFamily="34" charset="0"/>
              <a:cs typeface="Arial" panose="020B0604020202020204" pitchFamily="34" charset="0"/>
            </a:rPr>
            <a:t>Afslutning</a:t>
          </a:r>
        </a:p>
      </dgm:t>
    </dgm:pt>
    <dgm:pt modelId="{BA15FE2D-05E5-44BB-9599-898B670D7462}" type="parTrans" cxnId="{F931CB72-9ABC-4F4D-9593-06AC065D10F1}">
      <dgm:prSet/>
      <dgm:spPr/>
      <dgm:t>
        <a:bodyPr/>
        <a:lstStyle/>
        <a:p>
          <a:endParaRPr lang="da-DK"/>
        </a:p>
      </dgm:t>
    </dgm:pt>
    <dgm:pt modelId="{4804B681-66EB-460D-B4C5-3A5E136FB0DE}" type="sibTrans" cxnId="{F931CB72-9ABC-4F4D-9593-06AC065D10F1}">
      <dgm:prSet/>
      <dgm:spPr/>
      <dgm:t>
        <a:bodyPr/>
        <a:lstStyle/>
        <a:p>
          <a:endParaRPr lang="da-DK"/>
        </a:p>
      </dgm:t>
    </dgm:pt>
    <dgm:pt modelId="{7C5CF86B-9676-46F4-922C-6F67A11F3E18}">
      <dgm:prSet custT="1"/>
      <dgm:spPr/>
      <dgm:t>
        <a:bodyPr/>
        <a:lstStyle/>
        <a:p>
          <a:endParaRPr lang="da-DK" sz="900">
            <a:latin typeface="Arial" panose="020B0604020202020204" pitchFamily="34" charset="0"/>
            <a:cs typeface="Arial" panose="020B0604020202020204" pitchFamily="34" charset="0"/>
          </a:endParaRPr>
        </a:p>
      </dgm:t>
    </dgm:pt>
    <dgm:pt modelId="{2E4DBD72-8F4F-4CCD-9975-22234D9FA658}" type="parTrans" cxnId="{42713341-E73C-443B-A837-2EFA623AD8BE}">
      <dgm:prSet/>
      <dgm:spPr/>
      <dgm:t>
        <a:bodyPr/>
        <a:lstStyle/>
        <a:p>
          <a:endParaRPr lang="da-DK"/>
        </a:p>
      </dgm:t>
    </dgm:pt>
    <dgm:pt modelId="{6098EEC4-7DC0-4FFF-B569-2644A425D95F}" type="sibTrans" cxnId="{42713341-E73C-443B-A837-2EFA623AD8BE}">
      <dgm:prSet/>
      <dgm:spPr/>
      <dgm:t>
        <a:bodyPr/>
        <a:lstStyle/>
        <a:p>
          <a:endParaRPr lang="da-DK"/>
        </a:p>
      </dgm:t>
    </dgm:pt>
    <dgm:pt modelId="{50270F39-AD3D-472C-9E41-EC5D3EBB0594}">
      <dgm:prSet phldrT="[Tekst]" custT="1"/>
      <dgm:spPr/>
      <dgm:t>
        <a:bodyPr/>
        <a:lstStyle/>
        <a:p>
          <a:r>
            <a:rPr lang="da-DK" sz="900">
              <a:latin typeface="Arial" panose="020B0604020202020204" pitchFamily="34" charset="0"/>
              <a:cs typeface="Arial" panose="020B0604020202020204" pitchFamily="34" charset="0"/>
            </a:rPr>
            <a:t>Praktiserende læger, speciallæger og sygehus har mulighed for at sende en henvisning</a:t>
          </a:r>
        </a:p>
      </dgm:t>
    </dgm:pt>
    <dgm:pt modelId="{165FCE9F-D340-4A5E-8A9B-7DA7AC4983BC}" type="parTrans" cxnId="{8940CD63-FBB3-41FB-BF81-20C643289CB1}">
      <dgm:prSet/>
      <dgm:spPr/>
      <dgm:t>
        <a:bodyPr/>
        <a:lstStyle/>
        <a:p>
          <a:endParaRPr lang="da-DK"/>
        </a:p>
      </dgm:t>
    </dgm:pt>
    <dgm:pt modelId="{46809B93-356A-4E31-9C14-A4EC513E5A9F}" type="sibTrans" cxnId="{8940CD63-FBB3-41FB-BF81-20C643289CB1}">
      <dgm:prSet/>
      <dgm:spPr/>
      <dgm:t>
        <a:bodyPr/>
        <a:lstStyle/>
        <a:p>
          <a:endParaRPr lang="da-DK"/>
        </a:p>
      </dgm:t>
    </dgm:pt>
    <dgm:pt modelId="{BE7D2229-9B82-47B4-91FA-E931B64A79F2}">
      <dgm:prSet phldrT="[Tekst]" custT="1"/>
      <dgm:spPr/>
      <dgm:t>
        <a:bodyPr/>
        <a:lstStyle/>
        <a:p>
          <a:r>
            <a:rPr lang="da-DK" sz="900">
              <a:latin typeface="Arial" panose="020B0604020202020204" pitchFamily="34" charset="0"/>
              <a:cs typeface="Arial" panose="020B0604020202020204" pitchFamily="34" charset="0"/>
            </a:rPr>
            <a:t>Nikotinafvænning, sygdomsmestring, fysisk aktivitet, ernæringsindsats, mental sundhed og samtaler om alkohol</a:t>
          </a:r>
        </a:p>
      </dgm:t>
    </dgm:pt>
    <dgm:pt modelId="{CD0F6555-B1D6-413A-B3BC-022BC0AF79A2}" type="parTrans" cxnId="{B2C9C47A-6D20-459F-A6E7-89D65AC0167C}">
      <dgm:prSet/>
      <dgm:spPr/>
      <dgm:t>
        <a:bodyPr/>
        <a:lstStyle/>
        <a:p>
          <a:endParaRPr lang="da-DK"/>
        </a:p>
      </dgm:t>
    </dgm:pt>
    <dgm:pt modelId="{A5F969FC-E0F7-41FF-8A67-D8182E27E67A}" type="sibTrans" cxnId="{B2C9C47A-6D20-459F-A6E7-89D65AC0167C}">
      <dgm:prSet/>
      <dgm:spPr/>
      <dgm:t>
        <a:bodyPr/>
        <a:lstStyle/>
        <a:p>
          <a:endParaRPr lang="da-DK"/>
        </a:p>
      </dgm:t>
    </dgm:pt>
    <dgm:pt modelId="{4380604F-829C-4918-8A6E-85D13FDF8F1F}">
      <dgm:prSet custT="1"/>
      <dgm:spPr/>
      <dgm:t>
        <a:bodyPr/>
        <a:lstStyle/>
        <a:p>
          <a:endParaRPr lang="da-DK" sz="900">
            <a:latin typeface="Arial" panose="020B0604020202020204" pitchFamily="34" charset="0"/>
            <a:cs typeface="Arial" panose="020B0604020202020204" pitchFamily="34" charset="0"/>
          </a:endParaRPr>
        </a:p>
      </dgm:t>
    </dgm:pt>
    <dgm:pt modelId="{5DA65D53-132D-470E-98D4-570ED183F7EE}" type="parTrans" cxnId="{D8C6876C-F49C-4022-9FC9-E7AFC2D18E8E}">
      <dgm:prSet/>
      <dgm:spPr/>
      <dgm:t>
        <a:bodyPr/>
        <a:lstStyle/>
        <a:p>
          <a:endParaRPr lang="da-DK"/>
        </a:p>
      </dgm:t>
    </dgm:pt>
    <dgm:pt modelId="{6E389C8A-F17C-4CBE-914F-3DBC66EE0FF8}" type="sibTrans" cxnId="{D8C6876C-F49C-4022-9FC9-E7AFC2D18E8E}">
      <dgm:prSet/>
      <dgm:spPr/>
      <dgm:t>
        <a:bodyPr/>
        <a:lstStyle/>
        <a:p>
          <a:endParaRPr lang="da-DK"/>
        </a:p>
      </dgm:t>
    </dgm:pt>
    <dgm:pt modelId="{054F1824-7B5E-487C-BD13-95FFA3C91AD0}">
      <dgm:prSet phldrT="[Tekst]" custT="1"/>
      <dgm:spPr/>
      <dgm:t>
        <a:bodyPr/>
        <a:lstStyle/>
        <a:p>
          <a:r>
            <a:rPr lang="da-DK" sz="900">
              <a:latin typeface="Arial" panose="020B0604020202020204" pitchFamily="34" charset="0"/>
              <a:cs typeface="Arial" panose="020B0604020202020204" pitchFamily="34" charset="0"/>
            </a:rPr>
            <a:t>Sundhedsvejleder/kontaktperson er løbende i kontakt med borger for at følge op på samt evaluere mål for forebyggelsesindsatsen.</a:t>
          </a:r>
        </a:p>
      </dgm:t>
    </dgm:pt>
    <dgm:pt modelId="{2D9B113A-25F5-4822-953B-8ACA5328F0B5}" type="parTrans" cxnId="{EABD5367-B5ED-457E-91F2-ADC4CAD8E900}">
      <dgm:prSet/>
      <dgm:spPr/>
      <dgm:t>
        <a:bodyPr/>
        <a:lstStyle/>
        <a:p>
          <a:endParaRPr lang="da-DK"/>
        </a:p>
      </dgm:t>
    </dgm:pt>
    <dgm:pt modelId="{126EEBDE-E502-4F07-AC89-D552DF2F4924}" type="sibTrans" cxnId="{EABD5367-B5ED-457E-91F2-ADC4CAD8E900}">
      <dgm:prSet/>
      <dgm:spPr/>
      <dgm:t>
        <a:bodyPr/>
        <a:lstStyle/>
        <a:p>
          <a:endParaRPr lang="da-DK"/>
        </a:p>
      </dgm:t>
    </dgm:pt>
    <dgm:pt modelId="{CC81DA06-706F-45E9-9BE7-665554392AD8}">
      <dgm:prSet custT="1"/>
      <dgm:spPr/>
      <dgm:t>
        <a:bodyPr/>
        <a:lstStyle/>
        <a:p>
          <a:r>
            <a:rPr lang="da-DK" sz="900">
              <a:latin typeface="Arial" panose="020B0604020202020204" pitchFamily="34" charset="0"/>
              <a:cs typeface="Arial" panose="020B0604020202020204" pitchFamily="34" charset="0"/>
            </a:rPr>
            <a:t>Hvis målet for forebyggelsesindsatsen opfyldes, eller hvis borgeren ikke ønsker eller har ressourcer til at deltage i forebyggelsesindsatsen, afsluttes forløbet</a:t>
          </a:r>
        </a:p>
      </dgm:t>
    </dgm:pt>
    <dgm:pt modelId="{A99F43C9-2092-491E-84F5-61E2D5F82EDC}" type="parTrans" cxnId="{76F81D73-43AD-49A2-8B5E-71ECC0E05688}">
      <dgm:prSet/>
      <dgm:spPr/>
      <dgm:t>
        <a:bodyPr/>
        <a:lstStyle/>
        <a:p>
          <a:endParaRPr lang="da-DK"/>
        </a:p>
      </dgm:t>
    </dgm:pt>
    <dgm:pt modelId="{802FD14D-9407-44FA-80BB-6777E47CC9B9}" type="sibTrans" cxnId="{76F81D73-43AD-49A2-8B5E-71ECC0E05688}">
      <dgm:prSet/>
      <dgm:spPr/>
      <dgm:t>
        <a:bodyPr/>
        <a:lstStyle/>
        <a:p>
          <a:endParaRPr lang="da-DK"/>
        </a:p>
      </dgm:t>
    </dgm:pt>
    <dgm:pt modelId="{0A55B898-9285-400F-9B9B-AD643D538A5D}">
      <dgm:prSet custT="1"/>
      <dgm:spPr/>
      <dgm:t>
        <a:bodyPr/>
        <a:lstStyle/>
        <a:p>
          <a:r>
            <a:rPr lang="da-DK" sz="900">
              <a:latin typeface="Arial" panose="020B0604020202020204" pitchFamily="34" charset="0"/>
              <a:cs typeface="Arial" panose="020B0604020202020204" pitchFamily="34" charset="0"/>
            </a:rPr>
            <a:t>Der sikres vejledning i hvordan borgeren kan vedligeholde og udvikle på det opnåede resultat</a:t>
          </a:r>
        </a:p>
      </dgm:t>
    </dgm:pt>
    <dgm:pt modelId="{0EE790CF-EC4D-4CE8-85F0-04A03C68CE99}" type="parTrans" cxnId="{0DF4DEF2-6C7A-4E10-B507-BCAA775D912A}">
      <dgm:prSet/>
      <dgm:spPr/>
      <dgm:t>
        <a:bodyPr/>
        <a:lstStyle/>
        <a:p>
          <a:endParaRPr lang="da-DK"/>
        </a:p>
      </dgm:t>
    </dgm:pt>
    <dgm:pt modelId="{28FCA418-3473-4EF7-A2E2-DC52088F1120}" type="sibTrans" cxnId="{0DF4DEF2-6C7A-4E10-B507-BCAA775D912A}">
      <dgm:prSet/>
      <dgm:spPr/>
      <dgm:t>
        <a:bodyPr/>
        <a:lstStyle/>
        <a:p>
          <a:endParaRPr lang="da-DK"/>
        </a:p>
      </dgm:t>
    </dgm:pt>
    <dgm:pt modelId="{979917B4-3F8D-47A7-8F47-0F4A9DDB2D02}">
      <dgm:prSet custT="1"/>
      <dgm:spPr/>
      <dgm:t>
        <a:bodyPr/>
        <a:lstStyle/>
        <a:p>
          <a:r>
            <a:rPr lang="da-DK" sz="900">
              <a:latin typeface="Arial" panose="020B0604020202020204" pitchFamily="34" charset="0"/>
              <a:cs typeface="Arial" panose="020B0604020202020204" pitchFamily="34" charset="0"/>
            </a:rPr>
            <a:t>Sundhedsvejlederen afslutter forebyggelsesindsatsen, og sender efter samtykke fra borger et afslutningsnotat til egen læge.</a:t>
          </a:r>
        </a:p>
      </dgm:t>
    </dgm:pt>
    <dgm:pt modelId="{7991D932-BAC1-4F3D-92A8-37553112ECF2}" type="parTrans" cxnId="{7E189D1C-FF06-40A0-B74A-B2CE0FA3EF42}">
      <dgm:prSet/>
      <dgm:spPr/>
      <dgm:t>
        <a:bodyPr/>
        <a:lstStyle/>
        <a:p>
          <a:endParaRPr lang="da-DK"/>
        </a:p>
      </dgm:t>
    </dgm:pt>
    <dgm:pt modelId="{00328663-F804-45D6-BE68-809AA1B1A868}" type="sibTrans" cxnId="{7E189D1C-FF06-40A0-B74A-B2CE0FA3EF42}">
      <dgm:prSet/>
      <dgm:spPr/>
      <dgm:t>
        <a:bodyPr/>
        <a:lstStyle/>
        <a:p>
          <a:endParaRPr lang="da-DK"/>
        </a:p>
      </dgm:t>
    </dgm:pt>
    <dgm:pt modelId="{B2EE72EC-6B26-46B6-B1F8-59EBF1C8DAC4}">
      <dgm:prSet custT="1"/>
      <dgm:spPr/>
      <dgm:t>
        <a:bodyPr/>
        <a:lstStyle/>
        <a:p>
          <a:r>
            <a:rPr lang="da-DK" sz="900">
              <a:latin typeface="Arial" panose="020B0604020202020204" pitchFamily="34" charset="0"/>
              <a:cs typeface="Arial" panose="020B0604020202020204" pitchFamily="34" charset="0"/>
            </a:rPr>
            <a:t>Ved afslutning af forløbet tilbydes borger mulighed for opfølgning ved Sundhedsvejleder med henblik på:</a:t>
          </a:r>
        </a:p>
      </dgm:t>
    </dgm:pt>
    <dgm:pt modelId="{EC3421D1-D5CF-44A5-82E7-530C33BD6470}" type="parTrans" cxnId="{15E649A2-E216-43E3-8787-30FD9770CF26}">
      <dgm:prSet/>
      <dgm:spPr/>
      <dgm:t>
        <a:bodyPr/>
        <a:lstStyle/>
        <a:p>
          <a:endParaRPr lang="da-DK"/>
        </a:p>
      </dgm:t>
    </dgm:pt>
    <dgm:pt modelId="{F6AF4E7E-EAF7-48BB-9E77-DC50D71DDF32}" type="sibTrans" cxnId="{15E649A2-E216-43E3-8787-30FD9770CF26}">
      <dgm:prSet/>
      <dgm:spPr/>
      <dgm:t>
        <a:bodyPr/>
        <a:lstStyle/>
        <a:p>
          <a:endParaRPr lang="da-DK"/>
        </a:p>
      </dgm:t>
    </dgm:pt>
    <dgm:pt modelId="{C4FFD62E-4CCD-4B8F-B53C-0C22B52A1A97}">
      <dgm:prSet custT="1"/>
      <dgm:spPr/>
      <dgm:t>
        <a:bodyPr/>
        <a:lstStyle/>
        <a:p>
          <a:r>
            <a:rPr lang="da-DK" sz="900">
              <a:latin typeface="Arial" panose="020B0604020202020204" pitchFamily="34" charset="0"/>
              <a:cs typeface="Arial" panose="020B0604020202020204" pitchFamily="34" charset="0"/>
            </a:rPr>
            <a:t> at der aktivt støttes op om videreførelse og vedligehold af effekt efter endt indsats.</a:t>
          </a:r>
        </a:p>
      </dgm:t>
    </dgm:pt>
    <dgm:pt modelId="{C5CC5F1B-CC3C-4287-9CC6-6140EA1166C4}" type="parTrans" cxnId="{6F9440CA-FC1F-4068-84A8-F018C82F8C15}">
      <dgm:prSet/>
      <dgm:spPr/>
      <dgm:t>
        <a:bodyPr/>
        <a:lstStyle/>
        <a:p>
          <a:endParaRPr lang="da-DK"/>
        </a:p>
      </dgm:t>
    </dgm:pt>
    <dgm:pt modelId="{700BF57B-F358-43C0-B181-11B5F8AAC294}" type="sibTrans" cxnId="{6F9440CA-FC1F-4068-84A8-F018C82F8C15}">
      <dgm:prSet/>
      <dgm:spPr/>
      <dgm:t>
        <a:bodyPr/>
        <a:lstStyle/>
        <a:p>
          <a:endParaRPr lang="da-DK"/>
        </a:p>
      </dgm:t>
    </dgm:pt>
    <dgm:pt modelId="{0008F004-7675-4A6D-9B5C-D77A1259DC6D}" type="pres">
      <dgm:prSet presAssocID="{7599EE11-0C7F-4913-B8B0-7B9C8B6E9CEA}" presName="linearFlow" presStyleCnt="0">
        <dgm:presLayoutVars>
          <dgm:dir/>
          <dgm:animLvl val="lvl"/>
          <dgm:resizeHandles val="exact"/>
        </dgm:presLayoutVars>
      </dgm:prSet>
      <dgm:spPr/>
    </dgm:pt>
    <dgm:pt modelId="{72D95B69-1278-4315-99CA-20045FCC47E6}" type="pres">
      <dgm:prSet presAssocID="{51237C8B-A8A6-4FDC-A399-7CF5D8D81851}" presName="composite" presStyleCnt="0"/>
      <dgm:spPr/>
    </dgm:pt>
    <dgm:pt modelId="{BB2E53DB-17A7-4502-A772-5AAB04F15BA4}" type="pres">
      <dgm:prSet presAssocID="{51237C8B-A8A6-4FDC-A399-7CF5D8D81851}" presName="parentText" presStyleLbl="alignNode1" presStyleIdx="0" presStyleCnt="5">
        <dgm:presLayoutVars>
          <dgm:chMax val="1"/>
          <dgm:bulletEnabled val="1"/>
        </dgm:presLayoutVars>
      </dgm:prSet>
      <dgm:spPr/>
    </dgm:pt>
    <dgm:pt modelId="{B0201089-0BCC-46C2-BB6A-A0428F26506F}" type="pres">
      <dgm:prSet presAssocID="{51237C8B-A8A6-4FDC-A399-7CF5D8D81851}" presName="descendantText" presStyleLbl="alignAcc1" presStyleIdx="0" presStyleCnt="5">
        <dgm:presLayoutVars>
          <dgm:bulletEnabled val="1"/>
        </dgm:presLayoutVars>
      </dgm:prSet>
      <dgm:spPr/>
    </dgm:pt>
    <dgm:pt modelId="{4FB60E6C-84FE-4431-9842-4DFC21A0B9D8}" type="pres">
      <dgm:prSet presAssocID="{37127FB6-3E46-4004-B050-03F14F3C86DF}" presName="sp" presStyleCnt="0"/>
      <dgm:spPr/>
    </dgm:pt>
    <dgm:pt modelId="{48FBD6CA-9488-4C0A-BA0C-EC02CA62C208}" type="pres">
      <dgm:prSet presAssocID="{C4FAEC80-DE20-414B-A329-1D844278F305}" presName="composite" presStyleCnt="0"/>
      <dgm:spPr/>
    </dgm:pt>
    <dgm:pt modelId="{85003B11-E4CC-4781-AA6E-41CDBF325EF4}" type="pres">
      <dgm:prSet presAssocID="{C4FAEC80-DE20-414B-A329-1D844278F305}" presName="parentText" presStyleLbl="alignNode1" presStyleIdx="1" presStyleCnt="5">
        <dgm:presLayoutVars>
          <dgm:chMax val="1"/>
          <dgm:bulletEnabled val="1"/>
        </dgm:presLayoutVars>
      </dgm:prSet>
      <dgm:spPr/>
    </dgm:pt>
    <dgm:pt modelId="{8CFC46C2-ADB5-4F9F-96CA-AB899C85B605}" type="pres">
      <dgm:prSet presAssocID="{C4FAEC80-DE20-414B-A329-1D844278F305}" presName="descendantText" presStyleLbl="alignAcc1" presStyleIdx="1" presStyleCnt="5">
        <dgm:presLayoutVars>
          <dgm:bulletEnabled val="1"/>
        </dgm:presLayoutVars>
      </dgm:prSet>
      <dgm:spPr/>
    </dgm:pt>
    <dgm:pt modelId="{70E22E78-7E86-4365-8ED1-E70DE59E2A3C}" type="pres">
      <dgm:prSet presAssocID="{FA3DCEFC-070C-4370-87D3-62D03588E745}" presName="sp" presStyleCnt="0"/>
      <dgm:spPr/>
    </dgm:pt>
    <dgm:pt modelId="{86A5587A-E374-4DCE-92D5-87EC6F9EBF1C}" type="pres">
      <dgm:prSet presAssocID="{063D826D-64ED-4D2C-A08E-12C91BF9E832}" presName="composite" presStyleCnt="0"/>
      <dgm:spPr/>
    </dgm:pt>
    <dgm:pt modelId="{8EB0966F-3E0E-43B3-B2FA-27528DE3D06A}" type="pres">
      <dgm:prSet presAssocID="{063D826D-64ED-4D2C-A08E-12C91BF9E832}" presName="parentText" presStyleLbl="alignNode1" presStyleIdx="2" presStyleCnt="5">
        <dgm:presLayoutVars>
          <dgm:chMax val="1"/>
          <dgm:bulletEnabled val="1"/>
        </dgm:presLayoutVars>
      </dgm:prSet>
      <dgm:spPr/>
    </dgm:pt>
    <dgm:pt modelId="{47760AC5-6719-40C1-B04C-C0BC9284E0E5}" type="pres">
      <dgm:prSet presAssocID="{063D826D-64ED-4D2C-A08E-12C91BF9E832}" presName="descendantText" presStyleLbl="alignAcc1" presStyleIdx="2" presStyleCnt="5">
        <dgm:presLayoutVars>
          <dgm:bulletEnabled val="1"/>
        </dgm:presLayoutVars>
      </dgm:prSet>
      <dgm:spPr/>
    </dgm:pt>
    <dgm:pt modelId="{AF061E64-D8D5-4D9D-8436-C85FDD3EA42B}" type="pres">
      <dgm:prSet presAssocID="{E3C08AF4-DB18-44C6-BE78-12D92E960F6A}" presName="sp" presStyleCnt="0"/>
      <dgm:spPr/>
    </dgm:pt>
    <dgm:pt modelId="{581B2D8D-4A94-4DE1-B515-9C7EFBB611E3}" type="pres">
      <dgm:prSet presAssocID="{3FA5AA17-4F46-4242-9147-C9908438FFAE}" presName="composite" presStyleCnt="0"/>
      <dgm:spPr/>
    </dgm:pt>
    <dgm:pt modelId="{E74AA4D3-3331-48CA-95D0-5AE23D0113EA}" type="pres">
      <dgm:prSet presAssocID="{3FA5AA17-4F46-4242-9147-C9908438FFAE}" presName="parentText" presStyleLbl="alignNode1" presStyleIdx="3" presStyleCnt="5">
        <dgm:presLayoutVars>
          <dgm:chMax val="1"/>
          <dgm:bulletEnabled val="1"/>
        </dgm:presLayoutVars>
      </dgm:prSet>
      <dgm:spPr/>
    </dgm:pt>
    <dgm:pt modelId="{A6706CAC-6321-409C-8DA8-349DE8F3F8B0}" type="pres">
      <dgm:prSet presAssocID="{3FA5AA17-4F46-4242-9147-C9908438FFAE}" presName="descendantText" presStyleLbl="alignAcc1" presStyleIdx="3" presStyleCnt="5">
        <dgm:presLayoutVars>
          <dgm:bulletEnabled val="1"/>
        </dgm:presLayoutVars>
      </dgm:prSet>
      <dgm:spPr/>
    </dgm:pt>
    <dgm:pt modelId="{B43F47A0-5282-4CFD-8255-91EFE65DBCFC}" type="pres">
      <dgm:prSet presAssocID="{4804B681-66EB-460D-B4C5-3A5E136FB0DE}" presName="sp" presStyleCnt="0"/>
      <dgm:spPr/>
    </dgm:pt>
    <dgm:pt modelId="{A619F4AA-DDDF-45D0-A5C3-A3C11D45365B}" type="pres">
      <dgm:prSet presAssocID="{DC058278-23EC-409D-889B-4DC838B7D135}" presName="composite" presStyleCnt="0"/>
      <dgm:spPr/>
    </dgm:pt>
    <dgm:pt modelId="{B3FE7EDF-7FAD-485B-9386-EF76F4438C6D}" type="pres">
      <dgm:prSet presAssocID="{DC058278-23EC-409D-889B-4DC838B7D135}" presName="parentText" presStyleLbl="alignNode1" presStyleIdx="4" presStyleCnt="5">
        <dgm:presLayoutVars>
          <dgm:chMax val="1"/>
          <dgm:bulletEnabled val="1"/>
        </dgm:presLayoutVars>
      </dgm:prSet>
      <dgm:spPr/>
    </dgm:pt>
    <dgm:pt modelId="{3EADD8F7-A1B9-4EC4-8765-CFB10E4613E2}" type="pres">
      <dgm:prSet presAssocID="{DC058278-23EC-409D-889B-4DC838B7D135}" presName="descendantText" presStyleLbl="alignAcc1" presStyleIdx="4" presStyleCnt="5">
        <dgm:presLayoutVars>
          <dgm:bulletEnabled val="1"/>
        </dgm:presLayoutVars>
      </dgm:prSet>
      <dgm:spPr/>
    </dgm:pt>
  </dgm:ptLst>
  <dgm:cxnLst>
    <dgm:cxn modelId="{0EB0E304-D00B-4CF1-B27E-50C02237F6FB}" type="presOf" srcId="{C4FAEC80-DE20-414B-A329-1D844278F305}" destId="{85003B11-E4CC-4781-AA6E-41CDBF325EF4}" srcOrd="0" destOrd="0" presId="urn:microsoft.com/office/officeart/2005/8/layout/chevron2"/>
    <dgm:cxn modelId="{9D59C70E-3125-449D-A64C-CE51CFDDE1DA}" type="presOf" srcId="{054F1824-7B5E-487C-BD13-95FFA3C91AD0}" destId="{47760AC5-6719-40C1-B04C-C0BC9284E0E5}" srcOrd="0" destOrd="2" presId="urn:microsoft.com/office/officeart/2005/8/layout/chevron2"/>
    <dgm:cxn modelId="{7E189D1C-FF06-40A0-B74A-B2CE0FA3EF42}" srcId="{3FA5AA17-4F46-4242-9147-C9908438FFAE}" destId="{979917B4-3F8D-47A7-8F47-0F4A9DDB2D02}" srcOrd="3" destOrd="0" parTransId="{7991D932-BAC1-4F3D-92A8-37553112ECF2}" sibTransId="{00328663-F804-45D6-BE68-809AA1B1A868}"/>
    <dgm:cxn modelId="{7FFA6F1E-2DAE-40A8-86EB-9513CE83FC04}" type="presOf" srcId="{BE7D2229-9B82-47B4-91FA-E931B64A79F2}" destId="{47760AC5-6719-40C1-B04C-C0BC9284E0E5}" srcOrd="0" destOrd="1" presId="urn:microsoft.com/office/officeart/2005/8/layout/chevron2"/>
    <dgm:cxn modelId="{77928222-8A66-4A7C-BA3D-A3A8CF096FBC}" srcId="{C4FAEC80-DE20-414B-A329-1D844278F305}" destId="{8EB8C6A4-980F-454C-B18E-EA056A0676C6}" srcOrd="0" destOrd="0" parTransId="{9AB57E46-DFE2-45DF-B413-F4434AD282AA}" sibTransId="{F676F7DE-56CB-4B56-843C-B46CDC212AE5}"/>
    <dgm:cxn modelId="{6B186823-3BD6-4A2E-A412-86B575C0E5C9}" srcId="{51237C8B-A8A6-4FDC-A399-7CF5D8D81851}" destId="{CF0D9F90-0F81-47F3-ADCB-AD96B3A312B2}" srcOrd="0" destOrd="0" parTransId="{36C3C880-4160-4E73-AF92-E05658659CE4}" sibTransId="{13D8AE07-F00B-407C-AE68-0637D398D340}"/>
    <dgm:cxn modelId="{EBB10E27-74CB-45A8-80E6-04053EF720A2}" type="presOf" srcId="{CF0D9F90-0F81-47F3-ADCB-AD96B3A312B2}" destId="{B0201089-0BCC-46C2-BB6A-A0428F26506F}" srcOrd="0" destOrd="0" presId="urn:microsoft.com/office/officeart/2005/8/layout/chevron2"/>
    <dgm:cxn modelId="{29A34832-4FD2-45F8-ADAE-38E42211C070}" type="presOf" srcId="{979917B4-3F8D-47A7-8F47-0F4A9DDB2D02}" destId="{A6706CAC-6321-409C-8DA8-349DE8F3F8B0}" srcOrd="0" destOrd="3" presId="urn:microsoft.com/office/officeart/2005/8/layout/chevron2"/>
    <dgm:cxn modelId="{42713341-E73C-443B-A837-2EFA623AD8BE}" srcId="{3FA5AA17-4F46-4242-9147-C9908438FFAE}" destId="{7C5CF86B-9676-46F4-922C-6F67A11F3E18}" srcOrd="0" destOrd="0" parTransId="{2E4DBD72-8F4F-4CCD-9975-22234D9FA658}" sibTransId="{6098EEC4-7DC0-4FFF-B569-2644A425D95F}"/>
    <dgm:cxn modelId="{8940CD63-FBB3-41FB-BF81-20C643289CB1}" srcId="{51237C8B-A8A6-4FDC-A399-7CF5D8D81851}" destId="{50270F39-AD3D-472C-9E41-EC5D3EBB0594}" srcOrd="1" destOrd="0" parTransId="{165FCE9F-D340-4A5E-8A9B-7DA7AC4983BC}" sibTransId="{46809B93-356A-4E31-9C14-A4EC513E5A9F}"/>
    <dgm:cxn modelId="{0E8B6B64-3BB4-4E90-99EA-A64F69A55757}" srcId="{7599EE11-0C7F-4913-B8B0-7B9C8B6E9CEA}" destId="{063D826D-64ED-4D2C-A08E-12C91BF9E832}" srcOrd="2" destOrd="0" parTransId="{07640A27-E5EB-4E80-BC54-DC2204560B3A}" sibTransId="{E3C08AF4-DB18-44C6-BE78-12D92E960F6A}"/>
    <dgm:cxn modelId="{EABD5367-B5ED-457E-91F2-ADC4CAD8E900}" srcId="{063D826D-64ED-4D2C-A08E-12C91BF9E832}" destId="{054F1824-7B5E-487C-BD13-95FFA3C91AD0}" srcOrd="2" destOrd="0" parTransId="{2D9B113A-25F5-4822-953B-8ACA5328F0B5}" sibTransId="{126EEBDE-E502-4F07-AC89-D552DF2F4924}"/>
    <dgm:cxn modelId="{D8C6876C-F49C-4022-9FC9-E7AFC2D18E8E}" srcId="{DC058278-23EC-409D-889B-4DC838B7D135}" destId="{4380604F-829C-4918-8A6E-85D13FDF8F1F}" srcOrd="0" destOrd="0" parTransId="{5DA65D53-132D-470E-98D4-570ED183F7EE}" sibTransId="{6E389C8A-F17C-4CBE-914F-3DBC66EE0FF8}"/>
    <dgm:cxn modelId="{08A09252-033B-4610-9205-F4E82D7CEDF4}" type="presOf" srcId="{3FA5AA17-4F46-4242-9147-C9908438FFAE}" destId="{E74AA4D3-3331-48CA-95D0-5AE23D0113EA}" srcOrd="0" destOrd="0" presId="urn:microsoft.com/office/officeart/2005/8/layout/chevron2"/>
    <dgm:cxn modelId="{F931CB72-9ABC-4F4D-9593-06AC065D10F1}" srcId="{7599EE11-0C7F-4913-B8B0-7B9C8B6E9CEA}" destId="{3FA5AA17-4F46-4242-9147-C9908438FFAE}" srcOrd="3" destOrd="0" parTransId="{BA15FE2D-05E5-44BB-9599-898B670D7462}" sibTransId="{4804B681-66EB-460D-B4C5-3A5E136FB0DE}"/>
    <dgm:cxn modelId="{76F81D73-43AD-49A2-8B5E-71ECC0E05688}" srcId="{3FA5AA17-4F46-4242-9147-C9908438FFAE}" destId="{CC81DA06-706F-45E9-9BE7-665554392AD8}" srcOrd="1" destOrd="0" parTransId="{A99F43C9-2092-491E-84F5-61E2D5F82EDC}" sibTransId="{802FD14D-9407-44FA-80BB-6777E47CC9B9}"/>
    <dgm:cxn modelId="{0136A854-2A01-45B7-B84D-ACC971CFF194}" type="presOf" srcId="{0A55B898-9285-400F-9B9B-AD643D538A5D}" destId="{A6706CAC-6321-409C-8DA8-349DE8F3F8B0}" srcOrd="0" destOrd="2" presId="urn:microsoft.com/office/officeart/2005/8/layout/chevron2"/>
    <dgm:cxn modelId="{47954555-2D99-4ACB-8BF8-32C8C55F7E52}" type="presOf" srcId="{EF9E5ADE-88AB-4774-B698-4D3CE31C70D6}" destId="{8CFC46C2-ADB5-4F9F-96CA-AB899C85B605}" srcOrd="0" destOrd="1" presId="urn:microsoft.com/office/officeart/2005/8/layout/chevron2"/>
    <dgm:cxn modelId="{29222A79-F866-4105-B77B-80F0E6A24A8E}" type="presOf" srcId="{C4FFD62E-4CCD-4B8F-B53C-0C22B52A1A97}" destId="{3EADD8F7-A1B9-4EC4-8765-CFB10E4613E2}" srcOrd="0" destOrd="2" presId="urn:microsoft.com/office/officeart/2005/8/layout/chevron2"/>
    <dgm:cxn modelId="{B2C9C47A-6D20-459F-A6E7-89D65AC0167C}" srcId="{063D826D-64ED-4D2C-A08E-12C91BF9E832}" destId="{BE7D2229-9B82-47B4-91FA-E931B64A79F2}" srcOrd="1" destOrd="0" parTransId="{CD0F6555-B1D6-413A-B3BC-022BC0AF79A2}" sibTransId="{A5F969FC-E0F7-41FF-8A67-D8182E27E67A}"/>
    <dgm:cxn modelId="{BD679F8C-0CF9-4C7A-B504-B85811425028}" type="presOf" srcId="{DC058278-23EC-409D-889B-4DC838B7D135}" destId="{B3FE7EDF-7FAD-485B-9386-EF76F4438C6D}" srcOrd="0" destOrd="0" presId="urn:microsoft.com/office/officeart/2005/8/layout/chevron2"/>
    <dgm:cxn modelId="{FEF03595-13D9-49F5-A819-50CF7D21A02F}" srcId="{7599EE11-0C7F-4913-B8B0-7B9C8B6E9CEA}" destId="{51237C8B-A8A6-4FDC-A399-7CF5D8D81851}" srcOrd="0" destOrd="0" parTransId="{20A445BC-4E85-4C03-9320-B60E2823E43C}" sibTransId="{37127FB6-3E46-4004-B050-03F14F3C86DF}"/>
    <dgm:cxn modelId="{983E8C95-9090-4D9E-82BF-40BCF089747E}" srcId="{C4FAEC80-DE20-414B-A329-1D844278F305}" destId="{EF9E5ADE-88AB-4774-B698-4D3CE31C70D6}" srcOrd="1" destOrd="0" parTransId="{8FB08088-FE8A-4A4E-B658-EF8BD30C3EB5}" sibTransId="{16A5D929-371A-456A-928F-0AF068076AA1}"/>
    <dgm:cxn modelId="{9EC55297-4DCB-4821-8D8D-E4F3A6F4F8FD}" srcId="{7599EE11-0C7F-4913-B8B0-7B9C8B6E9CEA}" destId="{C4FAEC80-DE20-414B-A329-1D844278F305}" srcOrd="1" destOrd="0" parTransId="{EF702076-305A-4FAE-8AB7-6EDC5B8B8EF8}" sibTransId="{FA3DCEFC-070C-4370-87D3-62D03588E745}"/>
    <dgm:cxn modelId="{A520299D-5FCF-4836-9A3F-645BF81EB68F}" type="presOf" srcId="{7C5CF86B-9676-46F4-922C-6F67A11F3E18}" destId="{A6706CAC-6321-409C-8DA8-349DE8F3F8B0}" srcOrd="0" destOrd="0" presId="urn:microsoft.com/office/officeart/2005/8/layout/chevron2"/>
    <dgm:cxn modelId="{15E649A2-E216-43E3-8787-30FD9770CF26}" srcId="{DC058278-23EC-409D-889B-4DC838B7D135}" destId="{B2EE72EC-6B26-46B6-B1F8-59EBF1C8DAC4}" srcOrd="1" destOrd="0" parTransId="{EC3421D1-D5CF-44A5-82E7-530C33BD6470}" sibTransId="{F6AF4E7E-EAF7-48BB-9E77-DC50D71DDF32}"/>
    <dgm:cxn modelId="{316E16A6-A14E-4AEB-B221-F28B3C032A6E}" type="presOf" srcId="{50270F39-AD3D-472C-9E41-EC5D3EBB0594}" destId="{B0201089-0BCC-46C2-BB6A-A0428F26506F}" srcOrd="0" destOrd="1" presId="urn:microsoft.com/office/officeart/2005/8/layout/chevron2"/>
    <dgm:cxn modelId="{487774B1-DA40-4515-B056-9283AD41B1F5}" type="presOf" srcId="{8EB8C6A4-980F-454C-B18E-EA056A0676C6}" destId="{8CFC46C2-ADB5-4F9F-96CA-AB899C85B605}" srcOrd="0" destOrd="0" presId="urn:microsoft.com/office/officeart/2005/8/layout/chevron2"/>
    <dgm:cxn modelId="{ACEC07BB-E2FD-4A12-8B1C-9A018CF0B814}" srcId="{51237C8B-A8A6-4FDC-A399-7CF5D8D81851}" destId="{E5EF4448-FD49-4622-BD90-60989C41B2AD}" srcOrd="2" destOrd="0" parTransId="{B26D87A6-CA74-413D-8BA9-57A8C3BD88F7}" sibTransId="{25DBD331-5D5C-451C-BFE1-3577DD4B96B4}"/>
    <dgm:cxn modelId="{DE9396BD-D856-4D04-B09B-DE58D7D33B6E}" type="presOf" srcId="{7599EE11-0C7F-4913-B8B0-7B9C8B6E9CEA}" destId="{0008F004-7675-4A6D-9B5C-D77A1259DC6D}" srcOrd="0" destOrd="0" presId="urn:microsoft.com/office/officeart/2005/8/layout/chevron2"/>
    <dgm:cxn modelId="{8A2589C1-AF72-4734-AF3D-09B6C11F3FDC}" srcId="{7599EE11-0C7F-4913-B8B0-7B9C8B6E9CEA}" destId="{DC058278-23EC-409D-889B-4DC838B7D135}" srcOrd="4" destOrd="0" parTransId="{CE2B7752-4E45-4496-A37E-D629B75B0043}" sibTransId="{2CFF26C2-8E95-4C49-9DF5-D539A31409A4}"/>
    <dgm:cxn modelId="{6F9440CA-FC1F-4068-84A8-F018C82F8C15}" srcId="{DC058278-23EC-409D-889B-4DC838B7D135}" destId="{C4FFD62E-4CCD-4B8F-B53C-0C22B52A1A97}" srcOrd="2" destOrd="0" parTransId="{C5CC5F1B-CC3C-4287-9CC6-6140EA1166C4}" sibTransId="{700BF57B-F358-43C0-B181-11B5F8AAC294}"/>
    <dgm:cxn modelId="{3A6148CD-6F20-400A-A4DB-9A9372706B12}" srcId="{063D826D-64ED-4D2C-A08E-12C91BF9E832}" destId="{0F8C9746-540E-4274-AAD4-0E861852F381}" srcOrd="0" destOrd="0" parTransId="{72EB989E-3392-4BC9-9194-E35124B62B31}" sibTransId="{0868C604-30A0-4215-8125-650A7D5D8A2B}"/>
    <dgm:cxn modelId="{5A7E66D1-EB1D-45DF-88C0-3F2293D23E76}" type="presOf" srcId="{CC81DA06-706F-45E9-9BE7-665554392AD8}" destId="{A6706CAC-6321-409C-8DA8-349DE8F3F8B0}" srcOrd="0" destOrd="1" presId="urn:microsoft.com/office/officeart/2005/8/layout/chevron2"/>
    <dgm:cxn modelId="{362DA3D6-39E5-4621-AD2D-7D608240EBCD}" type="presOf" srcId="{4380604F-829C-4918-8A6E-85D13FDF8F1F}" destId="{3EADD8F7-A1B9-4EC4-8765-CFB10E4613E2}" srcOrd="0" destOrd="0" presId="urn:microsoft.com/office/officeart/2005/8/layout/chevron2"/>
    <dgm:cxn modelId="{3ECF90D9-BF33-4F30-8399-968B550ECEF0}" type="presOf" srcId="{0F8C9746-540E-4274-AAD4-0E861852F381}" destId="{47760AC5-6719-40C1-B04C-C0BC9284E0E5}" srcOrd="0" destOrd="0" presId="urn:microsoft.com/office/officeart/2005/8/layout/chevron2"/>
    <dgm:cxn modelId="{100497DA-D212-4161-B535-B5E5418FDD57}" type="presOf" srcId="{E5EF4448-FD49-4622-BD90-60989C41B2AD}" destId="{B0201089-0BCC-46C2-BB6A-A0428F26506F}" srcOrd="0" destOrd="2" presId="urn:microsoft.com/office/officeart/2005/8/layout/chevron2"/>
    <dgm:cxn modelId="{572ED4EE-171C-4D4F-BB04-F6A0BE8B0498}" type="presOf" srcId="{51237C8B-A8A6-4FDC-A399-7CF5D8D81851}" destId="{BB2E53DB-17A7-4502-A772-5AAB04F15BA4}" srcOrd="0" destOrd="0" presId="urn:microsoft.com/office/officeart/2005/8/layout/chevron2"/>
    <dgm:cxn modelId="{0DF4DEF2-6C7A-4E10-B507-BCAA775D912A}" srcId="{3FA5AA17-4F46-4242-9147-C9908438FFAE}" destId="{0A55B898-9285-400F-9B9B-AD643D538A5D}" srcOrd="2" destOrd="0" parTransId="{0EE790CF-EC4D-4CE8-85F0-04A03C68CE99}" sibTransId="{28FCA418-3473-4EF7-A2E2-DC52088F1120}"/>
    <dgm:cxn modelId="{7DF0BEF8-2FC4-465D-9570-0244A3981A21}" type="presOf" srcId="{063D826D-64ED-4D2C-A08E-12C91BF9E832}" destId="{8EB0966F-3E0E-43B3-B2FA-27528DE3D06A}" srcOrd="0" destOrd="0" presId="urn:microsoft.com/office/officeart/2005/8/layout/chevron2"/>
    <dgm:cxn modelId="{8F1355FC-6FC0-49FD-BFEB-22FFB752238A}" type="presOf" srcId="{B2EE72EC-6B26-46B6-B1F8-59EBF1C8DAC4}" destId="{3EADD8F7-A1B9-4EC4-8765-CFB10E4613E2}" srcOrd="0" destOrd="1" presId="urn:microsoft.com/office/officeart/2005/8/layout/chevron2"/>
    <dgm:cxn modelId="{2A14661B-9DEE-4492-B0C0-AD2E5D1C8EAB}" type="presParOf" srcId="{0008F004-7675-4A6D-9B5C-D77A1259DC6D}" destId="{72D95B69-1278-4315-99CA-20045FCC47E6}" srcOrd="0" destOrd="0" presId="urn:microsoft.com/office/officeart/2005/8/layout/chevron2"/>
    <dgm:cxn modelId="{FFB9AC95-15CC-4818-869C-27C8338C4947}" type="presParOf" srcId="{72D95B69-1278-4315-99CA-20045FCC47E6}" destId="{BB2E53DB-17A7-4502-A772-5AAB04F15BA4}" srcOrd="0" destOrd="0" presId="urn:microsoft.com/office/officeart/2005/8/layout/chevron2"/>
    <dgm:cxn modelId="{B473E4DA-64B2-4548-A810-93F8E03E64F2}" type="presParOf" srcId="{72D95B69-1278-4315-99CA-20045FCC47E6}" destId="{B0201089-0BCC-46C2-BB6A-A0428F26506F}" srcOrd="1" destOrd="0" presId="urn:microsoft.com/office/officeart/2005/8/layout/chevron2"/>
    <dgm:cxn modelId="{7B0CA93E-2CF9-41FA-9BC6-8C6BAE142141}" type="presParOf" srcId="{0008F004-7675-4A6D-9B5C-D77A1259DC6D}" destId="{4FB60E6C-84FE-4431-9842-4DFC21A0B9D8}" srcOrd="1" destOrd="0" presId="urn:microsoft.com/office/officeart/2005/8/layout/chevron2"/>
    <dgm:cxn modelId="{5D8ED090-D9C5-4003-BA64-B5123FB04E53}" type="presParOf" srcId="{0008F004-7675-4A6D-9B5C-D77A1259DC6D}" destId="{48FBD6CA-9488-4C0A-BA0C-EC02CA62C208}" srcOrd="2" destOrd="0" presId="urn:microsoft.com/office/officeart/2005/8/layout/chevron2"/>
    <dgm:cxn modelId="{F3BE9269-9B4C-4711-AF03-C387B48D195D}" type="presParOf" srcId="{48FBD6CA-9488-4C0A-BA0C-EC02CA62C208}" destId="{85003B11-E4CC-4781-AA6E-41CDBF325EF4}" srcOrd="0" destOrd="0" presId="urn:microsoft.com/office/officeart/2005/8/layout/chevron2"/>
    <dgm:cxn modelId="{FA84DF92-E1ED-40B8-A47E-DDE9E8CFB94B}" type="presParOf" srcId="{48FBD6CA-9488-4C0A-BA0C-EC02CA62C208}" destId="{8CFC46C2-ADB5-4F9F-96CA-AB899C85B605}" srcOrd="1" destOrd="0" presId="urn:microsoft.com/office/officeart/2005/8/layout/chevron2"/>
    <dgm:cxn modelId="{A40FD7F7-A4B9-4F03-9B87-21C44EFE04A5}" type="presParOf" srcId="{0008F004-7675-4A6D-9B5C-D77A1259DC6D}" destId="{70E22E78-7E86-4365-8ED1-E70DE59E2A3C}" srcOrd="3" destOrd="0" presId="urn:microsoft.com/office/officeart/2005/8/layout/chevron2"/>
    <dgm:cxn modelId="{1A028111-FA65-40C1-8690-A2AF4C7283DF}" type="presParOf" srcId="{0008F004-7675-4A6D-9B5C-D77A1259DC6D}" destId="{86A5587A-E374-4DCE-92D5-87EC6F9EBF1C}" srcOrd="4" destOrd="0" presId="urn:microsoft.com/office/officeart/2005/8/layout/chevron2"/>
    <dgm:cxn modelId="{35712CA2-D5D8-4E07-B4D2-7B2110D83002}" type="presParOf" srcId="{86A5587A-E374-4DCE-92D5-87EC6F9EBF1C}" destId="{8EB0966F-3E0E-43B3-B2FA-27528DE3D06A}" srcOrd="0" destOrd="0" presId="urn:microsoft.com/office/officeart/2005/8/layout/chevron2"/>
    <dgm:cxn modelId="{2949F34E-CAD7-4DC0-B5CA-9619EA4195CE}" type="presParOf" srcId="{86A5587A-E374-4DCE-92D5-87EC6F9EBF1C}" destId="{47760AC5-6719-40C1-B04C-C0BC9284E0E5}" srcOrd="1" destOrd="0" presId="urn:microsoft.com/office/officeart/2005/8/layout/chevron2"/>
    <dgm:cxn modelId="{D7645D78-FBBA-466E-B2F8-06E66D3C07F5}" type="presParOf" srcId="{0008F004-7675-4A6D-9B5C-D77A1259DC6D}" destId="{AF061E64-D8D5-4D9D-8436-C85FDD3EA42B}" srcOrd="5" destOrd="0" presId="urn:microsoft.com/office/officeart/2005/8/layout/chevron2"/>
    <dgm:cxn modelId="{54F9A0DF-EEBE-418F-8C45-AC3A129B17D2}" type="presParOf" srcId="{0008F004-7675-4A6D-9B5C-D77A1259DC6D}" destId="{581B2D8D-4A94-4DE1-B515-9C7EFBB611E3}" srcOrd="6" destOrd="0" presId="urn:microsoft.com/office/officeart/2005/8/layout/chevron2"/>
    <dgm:cxn modelId="{12D30390-BB8F-44FE-83FC-C3888385FE74}" type="presParOf" srcId="{581B2D8D-4A94-4DE1-B515-9C7EFBB611E3}" destId="{E74AA4D3-3331-48CA-95D0-5AE23D0113EA}" srcOrd="0" destOrd="0" presId="urn:microsoft.com/office/officeart/2005/8/layout/chevron2"/>
    <dgm:cxn modelId="{F71241AA-45CE-439F-91ED-0E267D73B8A5}" type="presParOf" srcId="{581B2D8D-4A94-4DE1-B515-9C7EFBB611E3}" destId="{A6706CAC-6321-409C-8DA8-349DE8F3F8B0}" srcOrd="1" destOrd="0" presId="urn:microsoft.com/office/officeart/2005/8/layout/chevron2"/>
    <dgm:cxn modelId="{D69444CA-3237-499B-93F3-5FE81C74A9E9}" type="presParOf" srcId="{0008F004-7675-4A6D-9B5C-D77A1259DC6D}" destId="{B43F47A0-5282-4CFD-8255-91EFE65DBCFC}" srcOrd="7" destOrd="0" presId="urn:microsoft.com/office/officeart/2005/8/layout/chevron2"/>
    <dgm:cxn modelId="{3BDDC303-6022-41CA-9163-FE0A03DB8432}" type="presParOf" srcId="{0008F004-7675-4A6D-9B5C-D77A1259DC6D}" destId="{A619F4AA-DDDF-45D0-A5C3-A3C11D45365B}" srcOrd="8" destOrd="0" presId="urn:microsoft.com/office/officeart/2005/8/layout/chevron2"/>
    <dgm:cxn modelId="{8241EAD7-D169-4385-A7B7-02E13EA1096C}" type="presParOf" srcId="{A619F4AA-DDDF-45D0-A5C3-A3C11D45365B}" destId="{B3FE7EDF-7FAD-485B-9386-EF76F4438C6D}" srcOrd="0" destOrd="0" presId="urn:microsoft.com/office/officeart/2005/8/layout/chevron2"/>
    <dgm:cxn modelId="{53682A79-3D6E-4F97-9525-58CA134CC822}" type="presParOf" srcId="{A619F4AA-DDDF-45D0-A5C3-A3C11D45365B}" destId="{3EADD8F7-A1B9-4EC4-8765-CFB10E4613E2}"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2E53DB-17A7-4502-A772-5AAB04F15BA4}">
      <dsp:nvSpPr>
        <dsp:cNvPr id="0" name=""/>
        <dsp:cNvSpPr/>
      </dsp:nvSpPr>
      <dsp:spPr>
        <a:xfrm rot="5400000">
          <a:off x="-161709" y="164747"/>
          <a:ext cx="1078061" cy="754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a-DK" sz="1000" kern="1200">
              <a:latin typeface="Arial" panose="020B0604020202020204" pitchFamily="34" charset="0"/>
              <a:cs typeface="Arial" panose="020B0604020202020204" pitchFamily="34" charset="0"/>
            </a:rPr>
            <a:t>Henvendelse</a:t>
          </a:r>
        </a:p>
      </dsp:txBody>
      <dsp:txXfrm rot="-5400000">
        <a:off x="1" y="380360"/>
        <a:ext cx="754643" cy="323418"/>
      </dsp:txXfrm>
    </dsp:sp>
    <dsp:sp modelId="{B0201089-0BCC-46C2-BB6A-A0428F26506F}">
      <dsp:nvSpPr>
        <dsp:cNvPr id="0" name=""/>
        <dsp:cNvSpPr/>
      </dsp:nvSpPr>
      <dsp:spPr>
        <a:xfrm rot="5400000">
          <a:off x="4335426" y="-3577745"/>
          <a:ext cx="700740" cy="78623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Sundhedscentret tager imod telefoniske henvendelser fra borgere og pårørende alle hverdage mellem kl. 8.00-10.00 og kl. 13.00 - 14.00</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Praktiserende læger, speciallæger og sygehus har mulighed for at sende en henvisning</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Borger tilbydes en afklarende samtale hurtigst muligt og senest 4 uger efter, at henvendelsen/henvisningen er modtaget.</a:t>
          </a:r>
        </a:p>
      </dsp:txBody>
      <dsp:txXfrm rot="-5400000">
        <a:off x="754644" y="37244"/>
        <a:ext cx="7828099" cy="632326"/>
      </dsp:txXfrm>
    </dsp:sp>
    <dsp:sp modelId="{85003B11-E4CC-4781-AA6E-41CDBF325EF4}">
      <dsp:nvSpPr>
        <dsp:cNvPr id="0" name=""/>
        <dsp:cNvSpPr/>
      </dsp:nvSpPr>
      <dsp:spPr>
        <a:xfrm rot="5400000">
          <a:off x="-161709" y="1125612"/>
          <a:ext cx="1078061" cy="754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kern="1200">
              <a:latin typeface="Arial" panose="020B0604020202020204" pitchFamily="34" charset="0"/>
              <a:cs typeface="Arial" panose="020B0604020202020204" pitchFamily="34" charset="0"/>
            </a:rPr>
            <a:t>Afklarende samtale</a:t>
          </a:r>
        </a:p>
      </dsp:txBody>
      <dsp:txXfrm rot="-5400000">
        <a:off x="1" y="1341225"/>
        <a:ext cx="754643" cy="323418"/>
      </dsp:txXfrm>
    </dsp:sp>
    <dsp:sp modelId="{8CFC46C2-ADB5-4F9F-96CA-AB899C85B605}">
      <dsp:nvSpPr>
        <dsp:cNvPr id="0" name=""/>
        <dsp:cNvSpPr/>
      </dsp:nvSpPr>
      <dsp:spPr>
        <a:xfrm rot="5400000">
          <a:off x="4335426" y="-2616879"/>
          <a:ext cx="700740" cy="78623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Den afklarende samtale er en individuel samtale mellem en borger og en sundhedsvejleder, og samtalen kan foregå telefonisk eller ved fysisk fremmøde</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I den afklarende samtale afdækkes borgers funktionsevne, motivation og parathed i forhold til at arbejde med egen sundhed. Samtalen munder ud i, at sundhedsvejlederen sammen med borgeren opstiller konkrete målsætninger for borgeren samt en konkret og realistisk plan for, hvordan disse mål kan opnås. Borger får tilknyttet en kontaktperson som følger borger gennem hele forebyggelsesindsatsen.</a:t>
          </a:r>
        </a:p>
      </dsp:txBody>
      <dsp:txXfrm rot="-5400000">
        <a:off x="754644" y="998110"/>
        <a:ext cx="7828099" cy="632326"/>
      </dsp:txXfrm>
    </dsp:sp>
    <dsp:sp modelId="{8EB0966F-3E0E-43B3-B2FA-27528DE3D06A}">
      <dsp:nvSpPr>
        <dsp:cNvPr id="0" name=""/>
        <dsp:cNvSpPr/>
      </dsp:nvSpPr>
      <dsp:spPr>
        <a:xfrm rot="5400000">
          <a:off x="-161709" y="2086478"/>
          <a:ext cx="1078061" cy="754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kern="1200">
              <a:latin typeface="Arial" panose="020B0604020202020204" pitchFamily="34" charset="0"/>
              <a:cs typeface="Arial" panose="020B0604020202020204" pitchFamily="34" charset="0"/>
            </a:rPr>
            <a:t>Indsats</a:t>
          </a:r>
        </a:p>
      </dsp:txBody>
      <dsp:txXfrm rot="-5400000">
        <a:off x="1" y="2302091"/>
        <a:ext cx="754643" cy="323418"/>
      </dsp:txXfrm>
    </dsp:sp>
    <dsp:sp modelId="{47760AC5-6719-40C1-B04C-C0BC9284E0E5}">
      <dsp:nvSpPr>
        <dsp:cNvPr id="0" name=""/>
        <dsp:cNvSpPr/>
      </dsp:nvSpPr>
      <dsp:spPr>
        <a:xfrm rot="5400000">
          <a:off x="4335426" y="-1656014"/>
          <a:ext cx="700740" cy="78623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Borger deltager i et forebyggelsestilbud som kan bestå af:</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Nikotinafvænning, sygdomsmestring, fysisk aktivitet, ernæringsindsats, mental sundhed og samtaler om alkohol</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Sundhedsvejleder/kontaktperson er løbende i kontakt med borger for at følge op på samt evaluere mål for forebyggelsesindsatsen.</a:t>
          </a:r>
        </a:p>
      </dsp:txBody>
      <dsp:txXfrm rot="-5400000">
        <a:off x="754644" y="1958975"/>
        <a:ext cx="7828099" cy="632326"/>
      </dsp:txXfrm>
    </dsp:sp>
    <dsp:sp modelId="{E74AA4D3-3331-48CA-95D0-5AE23D0113EA}">
      <dsp:nvSpPr>
        <dsp:cNvPr id="0" name=""/>
        <dsp:cNvSpPr/>
      </dsp:nvSpPr>
      <dsp:spPr>
        <a:xfrm rot="5400000">
          <a:off x="-161709" y="3047343"/>
          <a:ext cx="1078061" cy="754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kern="1200">
              <a:latin typeface="Arial" panose="020B0604020202020204" pitchFamily="34" charset="0"/>
              <a:cs typeface="Arial" panose="020B0604020202020204" pitchFamily="34" charset="0"/>
            </a:rPr>
            <a:t>Afslutning</a:t>
          </a:r>
        </a:p>
      </dsp:txBody>
      <dsp:txXfrm rot="-5400000">
        <a:off x="1" y="3262956"/>
        <a:ext cx="754643" cy="323418"/>
      </dsp:txXfrm>
    </dsp:sp>
    <dsp:sp modelId="{A6706CAC-6321-409C-8DA8-349DE8F3F8B0}">
      <dsp:nvSpPr>
        <dsp:cNvPr id="0" name=""/>
        <dsp:cNvSpPr/>
      </dsp:nvSpPr>
      <dsp:spPr>
        <a:xfrm rot="5400000">
          <a:off x="4335426" y="-695148"/>
          <a:ext cx="700740" cy="78623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da-DK" sz="900" kern="1200">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Hvis målet for forebyggelsesindsatsen opfyldes, eller hvis borgeren ikke ønsker eller har ressourcer til at deltage i forebyggelsesindsatsen, afsluttes forløbet</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Der sikres vejledning i hvordan borgeren kan vedligeholde og udvikle på det opnåede resultat</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Sundhedsvejlederen afslutter forebyggelsesindsatsen, og sender efter samtykke fra borger et afslutningsnotat til egen læge.</a:t>
          </a:r>
        </a:p>
      </dsp:txBody>
      <dsp:txXfrm rot="-5400000">
        <a:off x="754644" y="2919841"/>
        <a:ext cx="7828099" cy="632326"/>
      </dsp:txXfrm>
    </dsp:sp>
    <dsp:sp modelId="{B3FE7EDF-7FAD-485B-9386-EF76F4438C6D}">
      <dsp:nvSpPr>
        <dsp:cNvPr id="0" name=""/>
        <dsp:cNvSpPr/>
      </dsp:nvSpPr>
      <dsp:spPr>
        <a:xfrm rot="5400000">
          <a:off x="-161709" y="4008209"/>
          <a:ext cx="1078061" cy="754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kern="1200">
              <a:latin typeface="Arial" panose="020B0604020202020204" pitchFamily="34" charset="0"/>
              <a:cs typeface="Arial" panose="020B0604020202020204" pitchFamily="34" charset="0"/>
            </a:rPr>
            <a:t>Opfølgning</a:t>
          </a:r>
        </a:p>
      </dsp:txBody>
      <dsp:txXfrm rot="-5400000">
        <a:off x="1" y="4223822"/>
        <a:ext cx="754643" cy="323418"/>
      </dsp:txXfrm>
    </dsp:sp>
    <dsp:sp modelId="{3EADD8F7-A1B9-4EC4-8765-CFB10E4613E2}">
      <dsp:nvSpPr>
        <dsp:cNvPr id="0" name=""/>
        <dsp:cNvSpPr/>
      </dsp:nvSpPr>
      <dsp:spPr>
        <a:xfrm rot="5400000">
          <a:off x="4335426" y="265716"/>
          <a:ext cx="700740" cy="78623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da-DK" sz="900" kern="1200">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Ved afslutning af forløbet tilbydes borger mulighed for opfølgning ved Sundhedsvejleder med henblik på:</a:t>
          </a:r>
        </a:p>
        <a:p>
          <a:pPr marL="57150" lvl="1" indent="-57150" algn="l" defTabSz="400050">
            <a:lnSpc>
              <a:spcPct val="90000"/>
            </a:lnSpc>
            <a:spcBef>
              <a:spcPct val="0"/>
            </a:spcBef>
            <a:spcAft>
              <a:spcPct val="15000"/>
            </a:spcAft>
            <a:buChar char="•"/>
          </a:pPr>
          <a:r>
            <a:rPr lang="da-DK" sz="900" kern="1200">
              <a:latin typeface="Arial" panose="020B0604020202020204" pitchFamily="34" charset="0"/>
              <a:cs typeface="Arial" panose="020B0604020202020204" pitchFamily="34" charset="0"/>
            </a:rPr>
            <a:t> at der aktivt støttes op om videreførelse og vedligehold af effekt efter endt indsats.</a:t>
          </a:r>
        </a:p>
      </dsp:txBody>
      <dsp:txXfrm rot="-5400000">
        <a:off x="754644" y="3880706"/>
        <a:ext cx="7828099" cy="6323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Sønderborg Kommunes farver">
      <a:dk1>
        <a:sysClr val="windowText" lastClr="000000"/>
      </a:dk1>
      <a:lt1>
        <a:sysClr val="window" lastClr="FFFFFF"/>
      </a:lt1>
      <a:dk2>
        <a:srgbClr val="44546A"/>
      </a:dk2>
      <a:lt2>
        <a:srgbClr val="E7E6E6"/>
      </a:lt2>
      <a:accent1>
        <a:srgbClr val="86BC25"/>
      </a:accent1>
      <a:accent2>
        <a:srgbClr val="706F6F"/>
      </a:accent2>
      <a:accent3>
        <a:srgbClr val="278787"/>
      </a:accent3>
      <a:accent4>
        <a:srgbClr val="E56A69"/>
      </a:accent4>
      <a:accent5>
        <a:srgbClr val="245E7E"/>
      </a:accent5>
      <a:accent6>
        <a:srgbClr val="6F4686"/>
      </a:accent6>
      <a:hlink>
        <a:srgbClr val="F07E31"/>
      </a:hlink>
      <a:folHlink>
        <a:srgbClr val="F5C850"/>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2"/>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476F-A5D2-48D7-B84F-D55ED98B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Kvalitetsstandard.dotx</Template>
  <TotalTime>1</TotalTime>
  <Pages>19</Pages>
  <Words>2339</Words>
  <Characters>14738</Characters>
  <Application>Microsoft Office Word</Application>
  <DocSecurity>4</DocSecurity>
  <Lines>368</Lines>
  <Paragraphs>198</Paragraphs>
  <ScaleCrop>false</ScaleCrop>
  <Company>Sønderborg Kommune</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Kvalitetsstandard</dc:title>
  <dc:subject/>
  <dc:creator>Tim Grøhn Heuschkel</dc:creator>
  <cp:keywords/>
  <dc:description/>
  <cp:lastModifiedBy>Anne Boe Andersen</cp:lastModifiedBy>
  <cp:revision>2</cp:revision>
  <cp:lastPrinted>2019-05-03T08:01:00Z</cp:lastPrinted>
  <dcterms:created xsi:type="dcterms:W3CDTF">2025-05-22T12:20:00Z</dcterms:created>
  <dcterms:modified xsi:type="dcterms:W3CDTF">2025-05-22T12:20:00Z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7153ee-d560-40b6-bfe1-913796fcfe67_Enabled">
    <vt:lpwstr>true</vt:lpwstr>
  </property>
  <property fmtid="{D5CDD505-2E9C-101B-9397-08002B2CF9AE}" pid="3" name="MSIP_Label_ac7153ee-d560-40b6-bfe1-913796fcfe67_SetDate">
    <vt:lpwstr>2025-04-02T10:52:04Z</vt:lpwstr>
  </property>
  <property fmtid="{D5CDD505-2E9C-101B-9397-08002B2CF9AE}" pid="4" name="MSIP_Label_ac7153ee-d560-40b6-bfe1-913796fcfe67_Method">
    <vt:lpwstr>Privileged</vt:lpwstr>
  </property>
  <property fmtid="{D5CDD505-2E9C-101B-9397-08002B2CF9AE}" pid="5" name="MSIP_Label_ac7153ee-d560-40b6-bfe1-913796fcfe67_Name">
    <vt:lpwstr>Eksternt</vt:lpwstr>
  </property>
  <property fmtid="{D5CDD505-2E9C-101B-9397-08002B2CF9AE}" pid="6" name="MSIP_Label_ac7153ee-d560-40b6-bfe1-913796fcfe67_SiteId">
    <vt:lpwstr>3b718dd6-96e1-44e0-b220-3d816a179702</vt:lpwstr>
  </property>
  <property fmtid="{D5CDD505-2E9C-101B-9397-08002B2CF9AE}" pid="7" name="MSIP_Label_ac7153ee-d560-40b6-bfe1-913796fcfe67_ActionId">
    <vt:lpwstr>39f4a68c-feb6-408c-af22-ff381b3fb407</vt:lpwstr>
  </property>
  <property fmtid="{D5CDD505-2E9C-101B-9397-08002B2CF9AE}" pid="8" name="MSIP_Label_ac7153ee-d560-40b6-bfe1-913796fcfe67_ContentBits">
    <vt:lpwstr>0</vt:lpwstr>
  </property>
  <property fmtid="{D5CDD505-2E9C-101B-9397-08002B2CF9AE}" pid="9" name="MSIP_Label_ac7153ee-d560-40b6-bfe1-913796fcfe67_Tag">
    <vt:lpwstr>10, 0, 1, 1</vt:lpwstr>
  </property>
  <property fmtid="{D5CDD505-2E9C-101B-9397-08002B2CF9AE}" pid="10" name="AcadreDocumentId">
    <vt:i4>8506793</vt:i4>
  </property>
  <property fmtid="{D5CDD505-2E9C-101B-9397-08002B2CF9AE}" pid="11" name="AcadreCaseId">
    <vt:i4>1052231</vt:i4>
  </property>
</Properties>
</file>